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1F701" w14:textId="77777777" w:rsidR="00885FB2" w:rsidRPr="00F05407" w:rsidRDefault="00885FB2" w:rsidP="00885FB2">
      <w:pPr>
        <w:pStyle w:val="Nagwek1"/>
        <w:jc w:val="center"/>
        <w:rPr>
          <w:rFonts w:ascii="Times New Roman" w:hAnsi="Times New Roman"/>
          <w:sz w:val="22"/>
          <w:szCs w:val="22"/>
        </w:rPr>
      </w:pPr>
      <w:r w:rsidRPr="00F05407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266DB655" w14:textId="77777777" w:rsidR="00885FB2" w:rsidRPr="00F05407" w:rsidRDefault="00885FB2" w:rsidP="00885FB2">
      <w:pPr>
        <w:autoSpaceDE/>
        <w:jc w:val="center"/>
        <w:rPr>
          <w:sz w:val="22"/>
          <w:szCs w:val="22"/>
        </w:rPr>
      </w:pPr>
    </w:p>
    <w:p w14:paraId="59F8B3F8" w14:textId="77777777" w:rsidR="00885FB2" w:rsidRPr="00F05407" w:rsidRDefault="00885FB2" w:rsidP="00885FB2">
      <w:pPr>
        <w:autoSpaceDE/>
        <w:jc w:val="center"/>
        <w:rPr>
          <w:sz w:val="22"/>
          <w:szCs w:val="22"/>
        </w:rPr>
      </w:pPr>
    </w:p>
    <w:p w14:paraId="351D09CF" w14:textId="77777777" w:rsidR="00885FB2" w:rsidRPr="00F05407" w:rsidRDefault="00885FB2" w:rsidP="00885FB2">
      <w:pPr>
        <w:autoSpaceDE/>
        <w:jc w:val="center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85FB2" w:rsidRPr="00F05407" w14:paraId="0663C64A" w14:textId="77777777" w:rsidTr="0083669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60E2670" w14:textId="77777777" w:rsidR="00885FB2" w:rsidRPr="00F05407" w:rsidRDefault="00885FB2" w:rsidP="0083669E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7E5612A" w14:textId="77777777" w:rsidR="00885FB2" w:rsidRPr="00F05407" w:rsidRDefault="00885FB2" w:rsidP="0083669E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 xml:space="preserve">Praktyczna nauka języka rosyjskiego </w:t>
            </w:r>
          </w:p>
          <w:p w14:paraId="15CD773B" w14:textId="77777777" w:rsidR="00885FB2" w:rsidRPr="00F05407" w:rsidRDefault="00885FB2" w:rsidP="0083669E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(gramatyka) III</w:t>
            </w:r>
          </w:p>
        </w:tc>
      </w:tr>
      <w:tr w:rsidR="00885FB2" w:rsidRPr="00F05407" w14:paraId="272DD5C4" w14:textId="77777777" w:rsidTr="0083669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CBAACAC" w14:textId="77777777" w:rsidR="00885FB2" w:rsidRPr="00F05407" w:rsidRDefault="00885FB2" w:rsidP="0083669E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7F0744" w14:textId="77777777" w:rsidR="00885FB2" w:rsidRPr="00F05407" w:rsidRDefault="00885FB2" w:rsidP="0083669E">
            <w:pPr>
              <w:pStyle w:val="Zawartotabeli"/>
              <w:spacing w:before="60" w:after="60"/>
              <w:jc w:val="center"/>
              <w:rPr>
                <w:sz w:val="22"/>
                <w:szCs w:val="22"/>
                <w:lang w:val="en-GB"/>
              </w:rPr>
            </w:pPr>
            <w:r w:rsidRPr="00F05407">
              <w:rPr>
                <w:sz w:val="22"/>
                <w:szCs w:val="22"/>
                <w:lang w:val="en-GB"/>
              </w:rPr>
              <w:t xml:space="preserve">Practical Learning of the Russian Language </w:t>
            </w:r>
          </w:p>
          <w:p w14:paraId="0446B22B" w14:textId="77777777" w:rsidR="00885FB2" w:rsidRPr="00F05407" w:rsidRDefault="00885FB2" w:rsidP="0083669E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GB"/>
              </w:rPr>
              <w:t>(</w:t>
            </w:r>
            <w:r w:rsidRPr="00F05407">
              <w:rPr>
                <w:sz w:val="22"/>
                <w:szCs w:val="22"/>
                <w:lang w:val="en-GB"/>
              </w:rPr>
              <w:t>A Practical Grammar</w:t>
            </w:r>
            <w:r>
              <w:rPr>
                <w:sz w:val="22"/>
                <w:szCs w:val="22"/>
                <w:lang w:val="en-GB"/>
              </w:rPr>
              <w:t>)</w:t>
            </w:r>
            <w:r w:rsidRPr="00F05407">
              <w:rPr>
                <w:sz w:val="22"/>
                <w:szCs w:val="22"/>
                <w:lang w:val="en-GB"/>
              </w:rPr>
              <w:t xml:space="preserve"> III</w:t>
            </w:r>
          </w:p>
        </w:tc>
      </w:tr>
    </w:tbl>
    <w:p w14:paraId="246E983F" w14:textId="77777777" w:rsidR="00885FB2" w:rsidRPr="00F05407" w:rsidRDefault="00885FB2" w:rsidP="00885FB2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85FB2" w:rsidRPr="00F05407" w14:paraId="05C45F70" w14:textId="77777777" w:rsidTr="0083669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1D36CC6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700B122" w14:textId="77777777" w:rsidR="00885FB2" w:rsidRDefault="00885FB2" w:rsidP="0083669E">
            <w:pPr>
              <w:widowControl/>
              <w:suppressAutoHyphens w:val="0"/>
              <w:jc w:val="center"/>
            </w:pPr>
            <w:r w:rsidRPr="00F05407">
              <w:rPr>
                <w:sz w:val="22"/>
                <w:szCs w:val="22"/>
              </w:rPr>
              <w:t xml:space="preserve">Katedra Językoznawstwa </w:t>
            </w:r>
            <w:r>
              <w:rPr>
                <w:color w:val="000000"/>
                <w:sz w:val="22"/>
                <w:szCs w:val="22"/>
              </w:rPr>
              <w:t>Wschodniosłowiańskiego</w:t>
            </w:r>
          </w:p>
          <w:p w14:paraId="209850F3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0E664DD3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Zespół dydaktyczny</w:t>
            </w:r>
          </w:p>
        </w:tc>
      </w:tr>
      <w:tr w:rsidR="00885FB2" w:rsidRPr="00F05407" w14:paraId="70F09233" w14:textId="77777777" w:rsidTr="0083669E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98DFF9D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3793FF28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3B06232" w14:textId="77777777" w:rsidR="00885FB2" w:rsidRPr="003C78A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3C78A7">
              <w:rPr>
                <w:sz w:val="22"/>
                <w:szCs w:val="22"/>
              </w:rPr>
              <w:t xml:space="preserve">Zgodnie z przydziałem zajęć </w:t>
            </w:r>
          </w:p>
          <w:p w14:paraId="60B3E8A3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3C78A7">
              <w:rPr>
                <w:sz w:val="22"/>
                <w:szCs w:val="22"/>
              </w:rPr>
              <w:t>(202</w:t>
            </w:r>
            <w:r>
              <w:rPr>
                <w:sz w:val="22"/>
                <w:szCs w:val="22"/>
              </w:rPr>
              <w:t>4</w:t>
            </w:r>
            <w:r w:rsidRPr="003C78A7">
              <w:rPr>
                <w:sz w:val="22"/>
                <w:szCs w:val="22"/>
              </w:rPr>
              <w:t>/202</w:t>
            </w:r>
            <w:r>
              <w:rPr>
                <w:sz w:val="22"/>
                <w:szCs w:val="22"/>
              </w:rPr>
              <w:t>5</w:t>
            </w:r>
            <w:r w:rsidRPr="003C78A7">
              <w:rPr>
                <w:sz w:val="22"/>
                <w:szCs w:val="22"/>
              </w:rPr>
              <w:t>: mgr Paweł Ligęza)</w:t>
            </w:r>
          </w:p>
        </w:tc>
      </w:tr>
      <w:tr w:rsidR="00885FB2" w:rsidRPr="00F05407" w14:paraId="6D6B109F" w14:textId="77777777" w:rsidTr="0083669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259853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5519446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5B21F65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885FB2" w:rsidRPr="00F05407" w14:paraId="5B243FBD" w14:textId="77777777" w:rsidTr="0083669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3F69A709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339E719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F639A52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14:paraId="18AE0A8E" w14:textId="77777777" w:rsidR="00885FB2" w:rsidRPr="00F05407" w:rsidRDefault="00885FB2" w:rsidP="00885FB2">
      <w:pPr>
        <w:jc w:val="center"/>
        <w:rPr>
          <w:sz w:val="22"/>
          <w:szCs w:val="22"/>
        </w:rPr>
      </w:pPr>
    </w:p>
    <w:p w14:paraId="67D7BBB5" w14:textId="77777777" w:rsidR="00885FB2" w:rsidRPr="00F05407" w:rsidRDefault="00885FB2" w:rsidP="00885FB2">
      <w:pPr>
        <w:rPr>
          <w:sz w:val="22"/>
          <w:szCs w:val="22"/>
        </w:rPr>
      </w:pPr>
    </w:p>
    <w:p w14:paraId="5A48EB97" w14:textId="77777777" w:rsidR="00885FB2" w:rsidRPr="00F05407" w:rsidRDefault="00885FB2" w:rsidP="00885FB2">
      <w:pPr>
        <w:rPr>
          <w:b/>
          <w:sz w:val="22"/>
          <w:szCs w:val="22"/>
        </w:rPr>
      </w:pPr>
      <w:r w:rsidRPr="00F05407">
        <w:rPr>
          <w:b/>
          <w:sz w:val="22"/>
          <w:szCs w:val="22"/>
        </w:rPr>
        <w:t>Opis kursu (cele kształcenia)</w:t>
      </w:r>
    </w:p>
    <w:p w14:paraId="3A82DBB8" w14:textId="77777777" w:rsidR="00885FB2" w:rsidRPr="00F05407" w:rsidRDefault="00885FB2" w:rsidP="00885FB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85FB2" w:rsidRPr="00F05407" w14:paraId="6D2B9B84" w14:textId="77777777" w:rsidTr="0083669E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14:paraId="4933EFD8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Celem zajęć jest kształtowanie i doskonalenie:</w:t>
            </w:r>
          </w:p>
          <w:p w14:paraId="68850EAD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- kompetencji gramatycznej (rozumienia i wypowiadania się przy użyciu prawidłowo skonstruowanych wyrażeń i zdań w oparciu o zasady gramatyczne omawiane na zajęciach);</w:t>
            </w:r>
          </w:p>
          <w:p w14:paraId="5391018D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- kompetencji dyskursywnej (organizowania spójnej logicznie i gramatycznie wypowiedzi);</w:t>
            </w:r>
          </w:p>
          <w:p w14:paraId="7CF55DFA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- kompetencji leksykalnej (rozszerzania wiedzy i umiejętności w zakresie stosowania słownictwa przewidzianego p</w:t>
            </w:r>
            <w:r>
              <w:rPr>
                <w:color w:val="000000"/>
                <w:sz w:val="22"/>
                <w:szCs w:val="22"/>
              </w:rPr>
              <w:t>rogramem nauczania Praktycznej nauki języka rosyjskiego (s</w:t>
            </w:r>
            <w:r w:rsidRPr="00F05407">
              <w:rPr>
                <w:color w:val="000000"/>
                <w:sz w:val="22"/>
                <w:szCs w:val="22"/>
              </w:rPr>
              <w:t xml:space="preserve">prawności językowe); </w:t>
            </w:r>
          </w:p>
          <w:p w14:paraId="6C234544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- kształtowanie umiejętności w zakresie różnych form pracy: indywidualnej i grupowej;</w:t>
            </w:r>
          </w:p>
          <w:p w14:paraId="20252EE0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- rozwijanie i ćwiczenie techniki pisania;</w:t>
            </w:r>
          </w:p>
          <w:p w14:paraId="4D8413E0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- rozwijanie umiejętności komunikacji i pracy w grupie oraz właściwej postawy i odpowiedniego stosunku do zajęć;</w:t>
            </w:r>
          </w:p>
          <w:p w14:paraId="5EFB63AC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- rozwijanie indywidualnych strategii uczenia się, korzystanie z różnych źródeł informacji, w tym również elektronicznych.</w:t>
            </w:r>
          </w:p>
        </w:tc>
      </w:tr>
    </w:tbl>
    <w:p w14:paraId="3CFA1595" w14:textId="77777777" w:rsidR="00885FB2" w:rsidRPr="00F05407" w:rsidRDefault="00885FB2" w:rsidP="00885FB2">
      <w:pPr>
        <w:rPr>
          <w:sz w:val="22"/>
          <w:szCs w:val="22"/>
        </w:rPr>
      </w:pPr>
    </w:p>
    <w:p w14:paraId="611ACE11" w14:textId="77777777" w:rsidR="00885FB2" w:rsidRPr="00F05407" w:rsidRDefault="00885FB2" w:rsidP="00885FB2">
      <w:pPr>
        <w:rPr>
          <w:b/>
          <w:sz w:val="22"/>
          <w:szCs w:val="22"/>
        </w:rPr>
      </w:pPr>
    </w:p>
    <w:p w14:paraId="5C605351" w14:textId="77777777" w:rsidR="00885FB2" w:rsidRPr="00F05407" w:rsidRDefault="00885FB2" w:rsidP="00885FB2">
      <w:pPr>
        <w:rPr>
          <w:b/>
          <w:sz w:val="22"/>
          <w:szCs w:val="22"/>
        </w:rPr>
      </w:pPr>
      <w:r w:rsidRPr="00F05407">
        <w:rPr>
          <w:b/>
          <w:sz w:val="22"/>
          <w:szCs w:val="22"/>
        </w:rPr>
        <w:t>Warunki wstępne</w:t>
      </w:r>
    </w:p>
    <w:p w14:paraId="76692EE7" w14:textId="77777777" w:rsidR="00885FB2" w:rsidRPr="00F05407" w:rsidRDefault="00885FB2" w:rsidP="00885FB2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85FB2" w:rsidRPr="00F05407" w14:paraId="5179BCC3" w14:textId="77777777" w:rsidTr="0083669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C394403" w14:textId="77777777" w:rsidR="00885FB2" w:rsidRPr="00F05407" w:rsidRDefault="00885FB2" w:rsidP="0083669E">
            <w:pPr>
              <w:autoSpaceDE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7BF2F6BC" w14:textId="77777777" w:rsidR="00885FB2" w:rsidRPr="00F05407" w:rsidRDefault="00885FB2" w:rsidP="0083669E">
            <w:pPr>
              <w:autoSpaceDE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 xml:space="preserve">Znajomość terminologii i zasad funkcjonowania gramatyki języka </w:t>
            </w:r>
            <w:r>
              <w:rPr>
                <w:sz w:val="22"/>
                <w:szCs w:val="22"/>
              </w:rPr>
              <w:t>rosyjskiego z kursu PNJR (gramatyka)</w:t>
            </w:r>
            <w:r w:rsidRPr="00F05407">
              <w:rPr>
                <w:sz w:val="22"/>
                <w:szCs w:val="22"/>
              </w:rPr>
              <w:t xml:space="preserve"> I </w:t>
            </w:r>
            <w:proofErr w:type="spellStart"/>
            <w:r w:rsidRPr="00F05407">
              <w:rPr>
                <w:sz w:val="22"/>
                <w:szCs w:val="22"/>
              </w:rPr>
              <w:t>i</w:t>
            </w:r>
            <w:proofErr w:type="spellEnd"/>
            <w:r w:rsidRPr="00F05407">
              <w:rPr>
                <w:sz w:val="22"/>
                <w:szCs w:val="22"/>
              </w:rPr>
              <w:t xml:space="preserve"> II. </w:t>
            </w:r>
          </w:p>
          <w:p w14:paraId="32F08DB9" w14:textId="77777777" w:rsidR="00885FB2" w:rsidRPr="00F05407" w:rsidRDefault="00885FB2" w:rsidP="0083669E">
            <w:pPr>
              <w:autoSpaceDE/>
              <w:rPr>
                <w:sz w:val="22"/>
                <w:szCs w:val="22"/>
              </w:rPr>
            </w:pPr>
          </w:p>
        </w:tc>
      </w:tr>
      <w:tr w:rsidR="00885FB2" w:rsidRPr="00F05407" w14:paraId="320BAE79" w14:textId="77777777" w:rsidTr="0083669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4B546A" w14:textId="77777777" w:rsidR="00885FB2" w:rsidRPr="00F05407" w:rsidRDefault="00885FB2" w:rsidP="0083669E">
            <w:pPr>
              <w:autoSpaceDE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2F23C99" w14:textId="77777777" w:rsidR="00885FB2" w:rsidRPr="00F05407" w:rsidRDefault="00885FB2" w:rsidP="0083669E">
            <w:pPr>
              <w:autoSpaceDE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 xml:space="preserve">Wykorzystanie wiedzy i umiejętności nabytych w trakcie nauki języka rosyjskiego – </w:t>
            </w:r>
            <w:proofErr w:type="spellStart"/>
            <w:r w:rsidRPr="00F05407">
              <w:rPr>
                <w:sz w:val="22"/>
                <w:szCs w:val="22"/>
              </w:rPr>
              <w:t>sem</w:t>
            </w:r>
            <w:proofErr w:type="spellEnd"/>
            <w:r w:rsidRPr="00F05407">
              <w:rPr>
                <w:sz w:val="22"/>
                <w:szCs w:val="22"/>
              </w:rPr>
              <w:t xml:space="preserve">. I </w:t>
            </w:r>
            <w:proofErr w:type="spellStart"/>
            <w:r w:rsidRPr="00F05407">
              <w:rPr>
                <w:sz w:val="22"/>
                <w:szCs w:val="22"/>
              </w:rPr>
              <w:t>i</w:t>
            </w:r>
            <w:proofErr w:type="spellEnd"/>
            <w:r w:rsidRPr="00F05407">
              <w:rPr>
                <w:sz w:val="22"/>
                <w:szCs w:val="22"/>
              </w:rPr>
              <w:t xml:space="preserve"> II. </w:t>
            </w:r>
          </w:p>
        </w:tc>
      </w:tr>
      <w:tr w:rsidR="00885FB2" w:rsidRPr="00F05407" w14:paraId="4067D214" w14:textId="77777777" w:rsidTr="0083669E">
        <w:tc>
          <w:tcPr>
            <w:tcW w:w="1941" w:type="dxa"/>
            <w:shd w:val="clear" w:color="auto" w:fill="DBE5F1"/>
            <w:vAlign w:val="center"/>
          </w:tcPr>
          <w:p w14:paraId="05311939" w14:textId="77777777" w:rsidR="00885FB2" w:rsidRPr="00F05407" w:rsidRDefault="00885FB2" w:rsidP="0083669E">
            <w:pPr>
              <w:autoSpaceDE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47A15B33" w14:textId="77777777" w:rsidR="00885FB2" w:rsidRPr="00F05407" w:rsidRDefault="00885FB2" w:rsidP="0083669E">
            <w:pPr>
              <w:autoSpaceDE/>
              <w:rPr>
                <w:sz w:val="22"/>
                <w:szCs w:val="22"/>
              </w:rPr>
            </w:pPr>
          </w:p>
          <w:p w14:paraId="143495E9" w14:textId="77777777" w:rsidR="00885FB2" w:rsidRPr="00F05407" w:rsidRDefault="00885FB2" w:rsidP="0083669E">
            <w:pPr>
              <w:autoSpaceDE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 xml:space="preserve">Zaliczenie przedmiotów: </w:t>
            </w:r>
            <w:r>
              <w:rPr>
                <w:sz w:val="22"/>
                <w:szCs w:val="22"/>
              </w:rPr>
              <w:t>PNJR (s</w:t>
            </w:r>
            <w:r w:rsidRPr="00F05407">
              <w:rPr>
                <w:sz w:val="22"/>
                <w:szCs w:val="22"/>
              </w:rPr>
              <w:t>prawności językowe</w:t>
            </w:r>
            <w:r>
              <w:rPr>
                <w:sz w:val="22"/>
                <w:szCs w:val="22"/>
              </w:rPr>
              <w:t>)</w:t>
            </w:r>
            <w:r w:rsidRPr="00F05407">
              <w:rPr>
                <w:sz w:val="22"/>
                <w:szCs w:val="22"/>
              </w:rPr>
              <w:t xml:space="preserve"> I </w:t>
            </w:r>
            <w:proofErr w:type="spellStart"/>
            <w:r w:rsidRPr="00F05407">
              <w:rPr>
                <w:sz w:val="22"/>
                <w:szCs w:val="22"/>
              </w:rPr>
              <w:t>i</w:t>
            </w:r>
            <w:proofErr w:type="spellEnd"/>
            <w:r w:rsidRPr="00F05407">
              <w:rPr>
                <w:sz w:val="22"/>
                <w:szCs w:val="22"/>
              </w:rPr>
              <w:t xml:space="preserve"> II i PNJR (</w:t>
            </w:r>
            <w:r>
              <w:rPr>
                <w:sz w:val="22"/>
                <w:szCs w:val="22"/>
              </w:rPr>
              <w:t>g</w:t>
            </w:r>
            <w:r w:rsidRPr="00F05407">
              <w:rPr>
                <w:sz w:val="22"/>
                <w:szCs w:val="22"/>
              </w:rPr>
              <w:t xml:space="preserve">ramatyka) I </w:t>
            </w:r>
            <w:proofErr w:type="spellStart"/>
            <w:r w:rsidRPr="00F05407">
              <w:rPr>
                <w:sz w:val="22"/>
                <w:szCs w:val="22"/>
              </w:rPr>
              <w:t>i</w:t>
            </w:r>
            <w:proofErr w:type="spellEnd"/>
            <w:r w:rsidRPr="00F05407">
              <w:rPr>
                <w:sz w:val="22"/>
                <w:szCs w:val="22"/>
              </w:rPr>
              <w:t xml:space="preserve"> II. </w:t>
            </w:r>
          </w:p>
        </w:tc>
      </w:tr>
    </w:tbl>
    <w:p w14:paraId="69F31936" w14:textId="77777777" w:rsidR="00885FB2" w:rsidRPr="00F05407" w:rsidRDefault="00885FB2" w:rsidP="00885FB2">
      <w:pPr>
        <w:rPr>
          <w:sz w:val="22"/>
          <w:szCs w:val="22"/>
        </w:rPr>
      </w:pPr>
    </w:p>
    <w:p w14:paraId="2E1B258E" w14:textId="77777777" w:rsidR="00885FB2" w:rsidRPr="00F05407" w:rsidRDefault="00885FB2" w:rsidP="00885FB2">
      <w:pPr>
        <w:rPr>
          <w:sz w:val="22"/>
          <w:szCs w:val="22"/>
        </w:rPr>
      </w:pPr>
    </w:p>
    <w:p w14:paraId="627C7281" w14:textId="77777777" w:rsidR="00885FB2" w:rsidRPr="00F05407" w:rsidRDefault="00885FB2" w:rsidP="00885FB2">
      <w:pPr>
        <w:rPr>
          <w:sz w:val="22"/>
          <w:szCs w:val="22"/>
        </w:rPr>
      </w:pPr>
    </w:p>
    <w:p w14:paraId="5B41A85C" w14:textId="77777777" w:rsidR="00885FB2" w:rsidRPr="00F05407" w:rsidRDefault="00885FB2" w:rsidP="00885FB2">
      <w:pPr>
        <w:rPr>
          <w:b/>
          <w:sz w:val="22"/>
          <w:szCs w:val="22"/>
        </w:rPr>
      </w:pPr>
      <w:r w:rsidRPr="00F05407">
        <w:rPr>
          <w:b/>
          <w:sz w:val="22"/>
          <w:szCs w:val="22"/>
        </w:rPr>
        <w:lastRenderedPageBreak/>
        <w:t xml:space="preserve">Efekty uczenia się </w:t>
      </w:r>
    </w:p>
    <w:p w14:paraId="00E4C80A" w14:textId="77777777" w:rsidR="00885FB2" w:rsidRPr="00F05407" w:rsidRDefault="00885FB2" w:rsidP="00885FB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85FB2" w:rsidRPr="00F05407" w14:paraId="20C6EF4F" w14:textId="77777777" w:rsidTr="0083669E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3DAC959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B6B517E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F22453C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Odniesienie do efektów kierunkowych</w:t>
            </w:r>
          </w:p>
        </w:tc>
      </w:tr>
      <w:tr w:rsidR="00885FB2" w:rsidRPr="00F05407" w14:paraId="399BECB8" w14:textId="77777777" w:rsidTr="0083669E">
        <w:tblPrEx>
          <w:tblCellMar>
            <w:top w:w="0" w:type="dxa"/>
            <w:bottom w:w="0" w:type="dxa"/>
          </w:tblCellMar>
        </w:tblPrEx>
        <w:trPr>
          <w:cantSplit/>
          <w:trHeight w:val="1413"/>
        </w:trPr>
        <w:tc>
          <w:tcPr>
            <w:tcW w:w="1979" w:type="dxa"/>
            <w:vMerge/>
          </w:tcPr>
          <w:p w14:paraId="0AD75B61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14:paraId="02D95C21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W01 - ma ugruntowane podstawy gramatyki języka rosyjskiego;</w:t>
            </w:r>
          </w:p>
          <w:p w14:paraId="67B000D4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 xml:space="preserve"> W03 - zna struktury morfologiczne omawiane na zajęciach;</w:t>
            </w:r>
          </w:p>
          <w:p w14:paraId="661CB09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  <w:p w14:paraId="75B06195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  <w:p w14:paraId="0A9C7636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2F6FAA71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K1_W01</w:t>
            </w:r>
          </w:p>
          <w:p w14:paraId="69EA8D0F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K1_W02</w:t>
            </w:r>
          </w:p>
          <w:p w14:paraId="66327ABF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K1_W04</w:t>
            </w:r>
          </w:p>
        </w:tc>
      </w:tr>
    </w:tbl>
    <w:p w14:paraId="2DD527EF" w14:textId="77777777" w:rsidR="00885FB2" w:rsidRPr="00F05407" w:rsidRDefault="00885FB2" w:rsidP="00885FB2">
      <w:pPr>
        <w:rPr>
          <w:sz w:val="22"/>
          <w:szCs w:val="22"/>
        </w:rPr>
      </w:pPr>
    </w:p>
    <w:p w14:paraId="6569D48A" w14:textId="77777777" w:rsidR="00885FB2" w:rsidRPr="00F05407" w:rsidRDefault="00885FB2" w:rsidP="00885FB2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85FB2" w:rsidRPr="00F05407" w14:paraId="178685F4" w14:textId="77777777" w:rsidTr="0083669E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80B8E5F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E619CFD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1D084E1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Odniesienie do efektów kierunkowych</w:t>
            </w:r>
          </w:p>
        </w:tc>
      </w:tr>
      <w:tr w:rsidR="00885FB2" w:rsidRPr="00F05407" w14:paraId="40830F08" w14:textId="77777777" w:rsidTr="0083669E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14:paraId="1ECDAFCB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53DDC388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U01 – poprawnie stosuje poznane formy, struktury i konstrukcje leksykalne i gramatyczne w tekstach mówionych i pisanych;</w:t>
            </w:r>
          </w:p>
          <w:p w14:paraId="7DA30880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U02 - porozumiewa się przy użyciu różnych kanałów i technik komunikacyjnych w języku rosyjskim na poziomie biegłości A2 Europejskiego Systemu Opisu Kształcenia Językowego Rady Europy</w:t>
            </w:r>
          </w:p>
          <w:p w14:paraId="728A1D5E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37959D8E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K1_U03</w:t>
            </w:r>
          </w:p>
          <w:p w14:paraId="01CA148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</w:tr>
    </w:tbl>
    <w:p w14:paraId="7EE48D62" w14:textId="77777777" w:rsidR="00885FB2" w:rsidRPr="00F05407" w:rsidRDefault="00885FB2" w:rsidP="00885FB2">
      <w:pPr>
        <w:rPr>
          <w:sz w:val="22"/>
          <w:szCs w:val="22"/>
        </w:rPr>
      </w:pPr>
    </w:p>
    <w:p w14:paraId="2110D387" w14:textId="77777777" w:rsidR="00885FB2" w:rsidRPr="00F05407" w:rsidRDefault="00885FB2" w:rsidP="00885FB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85FB2" w:rsidRPr="00F05407" w14:paraId="666AA449" w14:textId="77777777" w:rsidTr="0083669E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D8F9D50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992D38A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0CA27EF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Odniesienie do efektów kierunkowych</w:t>
            </w:r>
          </w:p>
        </w:tc>
      </w:tr>
      <w:tr w:rsidR="00885FB2" w:rsidRPr="00F05407" w14:paraId="46B603E4" w14:textId="77777777" w:rsidTr="0083669E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</w:tcPr>
          <w:p w14:paraId="242D61A9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7C0846DD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 xml:space="preserve">K01 – dba o swój rozwój oraz ma świadomość potrzeby uczenia się przez całe życie </w:t>
            </w:r>
          </w:p>
          <w:p w14:paraId="64938E82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K02 – pracuje w zespole</w:t>
            </w:r>
          </w:p>
          <w:p w14:paraId="0BCF05BE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K03 - charakteryzuje się gotowością do samodzielnej pracy nad rozszerzaniem znajomości języka;</w:t>
            </w:r>
          </w:p>
          <w:p w14:paraId="201C0ECF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K04 - korzysta ze źródeł słownikowych i tekstowych.</w:t>
            </w:r>
          </w:p>
          <w:p w14:paraId="6F70EB4C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14:paraId="59FFA31E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K1_K02</w:t>
            </w:r>
          </w:p>
          <w:p w14:paraId="3F218DF1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K1_K03</w:t>
            </w:r>
          </w:p>
          <w:p w14:paraId="054F1A71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K1_K01</w:t>
            </w:r>
          </w:p>
        </w:tc>
      </w:tr>
    </w:tbl>
    <w:p w14:paraId="4FC02D6D" w14:textId="77777777" w:rsidR="00885FB2" w:rsidRPr="00F05407" w:rsidRDefault="00885FB2" w:rsidP="00885FB2">
      <w:pPr>
        <w:rPr>
          <w:sz w:val="22"/>
          <w:szCs w:val="22"/>
        </w:rPr>
      </w:pPr>
    </w:p>
    <w:p w14:paraId="1A9B8225" w14:textId="77777777" w:rsidR="00885FB2" w:rsidRPr="00F05407" w:rsidRDefault="00885FB2" w:rsidP="00885FB2">
      <w:pPr>
        <w:rPr>
          <w:sz w:val="22"/>
          <w:szCs w:val="22"/>
        </w:rPr>
      </w:pPr>
    </w:p>
    <w:p w14:paraId="5ADC8D39" w14:textId="77777777" w:rsidR="00885FB2" w:rsidRDefault="00885FB2" w:rsidP="00885FB2">
      <w:pPr>
        <w:pStyle w:val="Zawartotabeli"/>
        <w:rPr>
          <w:sz w:val="22"/>
          <w:szCs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885FB2" w:rsidRPr="003C78A7" w14:paraId="7D1414C0" w14:textId="77777777" w:rsidTr="0083669E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229DFF" w14:textId="77777777" w:rsidR="00885FB2" w:rsidRDefault="00885FB2" w:rsidP="0083669E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885FB2" w:rsidRPr="003C78A7" w14:paraId="68BAFC0B" w14:textId="77777777" w:rsidTr="0083669E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66D1725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21D90A1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14:paraId="63422E14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EE9AF1" w14:textId="77777777" w:rsidR="00885FB2" w:rsidRDefault="00885FB2" w:rsidP="0083669E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885FB2" w:rsidRPr="003C78A7" w14:paraId="030E6CC1" w14:textId="77777777" w:rsidTr="0083669E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86432CC" w14:textId="77777777" w:rsidR="00885FB2" w:rsidRDefault="00885FB2" w:rsidP="0083669E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6FD9F2A" w14:textId="77777777" w:rsidR="00885FB2" w:rsidRDefault="00885FB2" w:rsidP="0083669E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CFED0B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5C59039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73A8A4A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BD7F978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78A6076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2A3700C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885FB2" w:rsidRPr="003C78A7" w14:paraId="280F8E2C" w14:textId="77777777" w:rsidTr="0083669E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B6EED45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9916302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9026A1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26E5B3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146DD7E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6ABFFF8" w14:textId="77777777" w:rsidR="00885FB2" w:rsidRDefault="00885FB2" w:rsidP="0083669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F8794B9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616FED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77CDF4DD" w14:textId="77777777" w:rsidR="00885FB2" w:rsidRPr="00F05407" w:rsidRDefault="00885FB2" w:rsidP="00885FB2">
      <w:pPr>
        <w:pStyle w:val="Zawartotabeli"/>
        <w:rPr>
          <w:sz w:val="22"/>
          <w:szCs w:val="22"/>
        </w:rPr>
      </w:pPr>
    </w:p>
    <w:p w14:paraId="3337BC0B" w14:textId="77777777" w:rsidR="00885FB2" w:rsidRPr="00F05407" w:rsidRDefault="00885FB2" w:rsidP="00885FB2">
      <w:pPr>
        <w:tabs>
          <w:tab w:val="left" w:pos="3087"/>
        </w:tabs>
        <w:rPr>
          <w:b/>
          <w:sz w:val="22"/>
          <w:szCs w:val="22"/>
        </w:rPr>
      </w:pPr>
      <w:r w:rsidRPr="00F05407">
        <w:rPr>
          <w:b/>
          <w:sz w:val="22"/>
          <w:szCs w:val="22"/>
        </w:rPr>
        <w:t>Opis metod prowadzenia zajęć</w:t>
      </w:r>
      <w:r w:rsidRPr="00F05407">
        <w:rPr>
          <w:b/>
          <w:sz w:val="22"/>
          <w:szCs w:val="22"/>
        </w:rPr>
        <w:tab/>
      </w:r>
    </w:p>
    <w:p w14:paraId="7C35D247" w14:textId="77777777" w:rsidR="00885FB2" w:rsidRPr="00F05407" w:rsidRDefault="00885FB2" w:rsidP="00885FB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85FB2" w:rsidRPr="00F05407" w14:paraId="69C408D3" w14:textId="77777777" w:rsidTr="0083669E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14:paraId="37D0D74B" w14:textId="77777777" w:rsidR="00885FB2" w:rsidRPr="00F05407" w:rsidRDefault="00885FB2" w:rsidP="0083669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Metoda „odwróconej lekcji”.</w:t>
            </w:r>
          </w:p>
          <w:p w14:paraId="61E0287E" w14:textId="77777777" w:rsidR="00885FB2" w:rsidRPr="00F05407" w:rsidRDefault="00885FB2" w:rsidP="0083669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Metoda eksponująca: płyta CD, nagrania filmowe, zasoby Internetu.</w:t>
            </w:r>
          </w:p>
          <w:p w14:paraId="6F7E5837" w14:textId="77777777" w:rsidR="00885FB2" w:rsidRPr="00F05407" w:rsidRDefault="00885FB2" w:rsidP="0083669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Metoda podająca: objaśnienie, wyjaśnienie, opis.</w:t>
            </w:r>
          </w:p>
          <w:p w14:paraId="5D0B2C24" w14:textId="77777777" w:rsidR="00885FB2" w:rsidRPr="00F05407" w:rsidRDefault="00885FB2" w:rsidP="0083669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Metoda praktyczna: ćwiczenia.</w:t>
            </w:r>
          </w:p>
          <w:p w14:paraId="10A94C27" w14:textId="77777777" w:rsidR="00885FB2" w:rsidRPr="00F05407" w:rsidRDefault="00885FB2" w:rsidP="0083669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Metoda gramatyczno-tłumaczeniowa: ustny i pisemny przekład w parze językowej polski-rosyjski, ćwiczenia gramatyczne.</w:t>
            </w:r>
          </w:p>
          <w:p w14:paraId="49DB3D4C" w14:textId="77777777" w:rsidR="00885FB2" w:rsidRPr="00F05407" w:rsidRDefault="00885FB2" w:rsidP="0083669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E-learning.</w:t>
            </w:r>
          </w:p>
          <w:p w14:paraId="7ACB713C" w14:textId="77777777" w:rsidR="00885FB2" w:rsidRPr="00F05407" w:rsidRDefault="00885FB2" w:rsidP="0083669E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20937493" w14:textId="77777777" w:rsidR="00885FB2" w:rsidRPr="00F05407" w:rsidRDefault="00885FB2" w:rsidP="00885FB2">
      <w:pPr>
        <w:pStyle w:val="Zawartotabeli"/>
        <w:rPr>
          <w:sz w:val="22"/>
          <w:szCs w:val="22"/>
        </w:rPr>
      </w:pPr>
    </w:p>
    <w:p w14:paraId="53EBF0C9" w14:textId="77777777" w:rsidR="00885FB2" w:rsidRPr="00F05407" w:rsidRDefault="00885FB2" w:rsidP="00885FB2">
      <w:pPr>
        <w:pStyle w:val="Zawartotabeli"/>
        <w:rPr>
          <w:sz w:val="22"/>
          <w:szCs w:val="22"/>
        </w:rPr>
      </w:pPr>
    </w:p>
    <w:p w14:paraId="1D813081" w14:textId="77777777" w:rsidR="00885FB2" w:rsidRPr="00F05407" w:rsidRDefault="00885FB2" w:rsidP="00885FB2">
      <w:pPr>
        <w:pStyle w:val="Zawartotabeli"/>
        <w:rPr>
          <w:b/>
          <w:sz w:val="22"/>
          <w:szCs w:val="22"/>
        </w:rPr>
      </w:pPr>
      <w:r w:rsidRPr="00F05407">
        <w:rPr>
          <w:b/>
          <w:sz w:val="22"/>
          <w:szCs w:val="22"/>
        </w:rPr>
        <w:t>Formy sprawdzania efektów uczenia się</w:t>
      </w:r>
    </w:p>
    <w:p w14:paraId="002E8468" w14:textId="77777777" w:rsidR="00885FB2" w:rsidRPr="00F05407" w:rsidRDefault="00885FB2" w:rsidP="00885FB2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85FB2" w:rsidRPr="00F05407" w14:paraId="7C14EFF4" w14:textId="77777777" w:rsidTr="00836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39A3E75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F5ADC95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 xml:space="preserve">E – </w:t>
            </w:r>
            <w:r w:rsidRPr="00F05407">
              <w:rPr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CD0C4F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45E305C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71DE10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60DED6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51751C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20683F2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00AD69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8096E76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CDF6C20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43D77F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FAF151A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AC96AD9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Inne</w:t>
            </w:r>
          </w:p>
        </w:tc>
      </w:tr>
      <w:tr w:rsidR="00885FB2" w:rsidRPr="00F05407" w14:paraId="78A16ECE" w14:textId="77777777" w:rsidTr="00836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A465DC6" w14:textId="77777777" w:rsidR="00885FB2" w:rsidRPr="00F05407" w:rsidRDefault="00885FB2" w:rsidP="0083669E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407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088851C5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B5A810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FD622E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AC35A3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926729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C6B89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061FD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014ADC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2A1B124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015760A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5E2DCE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101F50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8E13FC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</w:tr>
      <w:tr w:rsidR="00885FB2" w:rsidRPr="00F05407" w14:paraId="7043E1E7" w14:textId="77777777" w:rsidTr="00836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424C0E1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108753E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C86AEE0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EFC230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9F953D3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19BD2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939CC8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F28829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5E6F20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CD9FD7C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1DE563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9F33FC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9A0B83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FB86692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</w:tr>
      <w:tr w:rsidR="00885FB2" w:rsidRPr="00F05407" w14:paraId="5B520C17" w14:textId="77777777" w:rsidTr="00836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73E4636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B188A04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7393CB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F9B281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41DDF3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C7A02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118A8C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FD0562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C46959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B0A78F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BD04CD7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20A029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AD0661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DAAE00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</w:tr>
      <w:tr w:rsidR="00885FB2" w:rsidRPr="00F05407" w14:paraId="6518C48F" w14:textId="77777777" w:rsidTr="00836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5A6C33E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99D0927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74D8B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AB8DA5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165DB9E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A70CCC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A2C420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4AED8C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87D93E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8A60101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3816945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B030B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4AB71A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D5F1E43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</w:tr>
      <w:tr w:rsidR="00885FB2" w:rsidRPr="00F05407" w14:paraId="5277B34C" w14:textId="77777777" w:rsidTr="00836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2398216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3403B30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B9F4C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E8ADE94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089C7E9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6EE98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BBF27E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52AB3B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7FE003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9C183F1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FEF9EDF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AEC78C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2A2D7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1FCFE8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</w:tr>
      <w:tr w:rsidR="00885FB2" w:rsidRPr="00F05407" w14:paraId="0ADADBB7" w14:textId="77777777" w:rsidTr="00836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5265767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AF400BB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CCD881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9AAD25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F14DF1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47E6C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6E0E8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312D62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A6F3A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CDEFD0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19EC752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516855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1C7306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758777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</w:tr>
      <w:tr w:rsidR="00885FB2" w:rsidRPr="00F05407" w14:paraId="4F122E59" w14:textId="77777777" w:rsidTr="00836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92BBC26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6DDDA7E9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7F98FE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1D3226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19A89C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66231E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5E0373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B72C8A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349B34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C32D11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48D1A5A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8E036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FE5893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98DAE4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</w:tr>
    </w:tbl>
    <w:p w14:paraId="0788FE27" w14:textId="77777777" w:rsidR="00885FB2" w:rsidRPr="00F05407" w:rsidRDefault="00885FB2" w:rsidP="00885FB2">
      <w:pPr>
        <w:pStyle w:val="Zawartotabeli"/>
        <w:rPr>
          <w:sz w:val="22"/>
          <w:szCs w:val="22"/>
        </w:rPr>
      </w:pPr>
    </w:p>
    <w:p w14:paraId="2D8ACE46" w14:textId="77777777" w:rsidR="00885FB2" w:rsidRPr="00F05407" w:rsidRDefault="00885FB2" w:rsidP="00885FB2">
      <w:pPr>
        <w:pStyle w:val="Zawartotabeli"/>
        <w:rPr>
          <w:sz w:val="22"/>
          <w:szCs w:val="22"/>
        </w:rPr>
      </w:pPr>
    </w:p>
    <w:p w14:paraId="41181E6F" w14:textId="77777777" w:rsidR="00885FB2" w:rsidRPr="00F05407" w:rsidRDefault="00885FB2" w:rsidP="00885FB2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85FB2" w:rsidRPr="00F05407" w14:paraId="1DF55DD8" w14:textId="77777777" w:rsidTr="0083669E">
        <w:tc>
          <w:tcPr>
            <w:tcW w:w="1941" w:type="dxa"/>
            <w:shd w:val="clear" w:color="auto" w:fill="DBE5F1"/>
            <w:vAlign w:val="center"/>
          </w:tcPr>
          <w:p w14:paraId="55545B58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204122B3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 xml:space="preserve"> </w:t>
            </w:r>
            <w:r w:rsidRPr="00F05407">
              <w:rPr>
                <w:color w:val="000000"/>
                <w:sz w:val="22"/>
                <w:szCs w:val="22"/>
              </w:rPr>
              <w:t>Aktywny udział w ćwiczeniach, systematycznie pogłębianie zdobywanej wiedzy praktycznej i teoretycznej, rozwijanie świadomości popełnianych błędów, nieustanne doskonalenie poprawności gramatycznej i ortograficznej, indywidualny feedback ze strony wykładowcy. Na ćwiczeniach sprawdzane są wszystkie efekty kształcenia.</w:t>
            </w:r>
            <w:r w:rsidRPr="00F05407">
              <w:rPr>
                <w:rStyle w:val="apple-converted-space"/>
                <w:color w:val="000000"/>
                <w:sz w:val="22"/>
                <w:szCs w:val="22"/>
              </w:rPr>
              <w:t> </w:t>
            </w:r>
          </w:p>
          <w:p w14:paraId="7DDCFDCC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Zaliczenie semestru na podstawie ocen uzyskanych z prac domowych, z prac zaliczeniowych.</w:t>
            </w:r>
          </w:p>
          <w:p w14:paraId="220173F9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• testy leksykalno-gramatyczne</w:t>
            </w:r>
          </w:p>
          <w:p w14:paraId="2CCACA7C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• testy luki</w:t>
            </w:r>
          </w:p>
          <w:p w14:paraId="7AC6C545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• tłumaczenia zdań i krótkich tekstów</w:t>
            </w:r>
          </w:p>
          <w:p w14:paraId="368ADA2F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 xml:space="preserve">Zadania wykonywane na platformie modle, jeśli osoba prowadząca przedmiot korzysta z tej możliwości. </w:t>
            </w:r>
          </w:p>
          <w:p w14:paraId="07E10921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Zaliczenie prac pisemnych na min. 70 % od przewidzianej w pracy ilości punktów (testy leksykalno-gramatyczne, dyktanda, tłumaczenia zdań i krótkich tekstów).</w:t>
            </w:r>
          </w:p>
          <w:p w14:paraId="5F27F879" w14:textId="77777777" w:rsidR="00885FB2" w:rsidRPr="00F05407" w:rsidRDefault="00885FB2" w:rsidP="0083669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 xml:space="preserve">Dopuszczalna liczba nieobecności: 2. Kolejne 2 – student ma obowiązek zaliczyć materiał na konsultacjach. Powyżej 4 nieobecności na zajęciach skutkuje skreśleniem z listy. </w:t>
            </w:r>
          </w:p>
          <w:p w14:paraId="1B7430B9" w14:textId="77777777" w:rsidR="00885FB2" w:rsidRPr="00F05407" w:rsidRDefault="00885FB2" w:rsidP="0083669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Uzyskanie zaliczenia jest warunkiem koniecznym do dopuszczenia do egzaminu.</w:t>
            </w:r>
          </w:p>
          <w:p w14:paraId="537DD8DC" w14:textId="77777777" w:rsidR="00885FB2" w:rsidRPr="00F05407" w:rsidRDefault="00885FB2" w:rsidP="0083669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 xml:space="preserve">Student otrzymuje pozytywną ocenę z egzaminu pisemnego po zdobyciu min. 60% punktów. </w:t>
            </w:r>
          </w:p>
        </w:tc>
      </w:tr>
    </w:tbl>
    <w:p w14:paraId="691DECDA" w14:textId="77777777" w:rsidR="00885FB2" w:rsidRPr="00F05407" w:rsidRDefault="00885FB2" w:rsidP="00885FB2">
      <w:pPr>
        <w:rPr>
          <w:sz w:val="22"/>
          <w:szCs w:val="22"/>
        </w:rPr>
      </w:pPr>
    </w:p>
    <w:p w14:paraId="3C1448AD" w14:textId="77777777" w:rsidR="00885FB2" w:rsidRPr="00F05407" w:rsidRDefault="00885FB2" w:rsidP="00885FB2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85FB2" w:rsidRPr="00F05407" w14:paraId="74C0B58D" w14:textId="77777777" w:rsidTr="0083669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134FABF" w14:textId="77777777" w:rsidR="00885FB2" w:rsidRPr="00F05407" w:rsidRDefault="00885FB2" w:rsidP="0083669E">
            <w:pPr>
              <w:autoSpaceDE/>
              <w:spacing w:after="57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699" w:type="dxa"/>
          </w:tcPr>
          <w:p w14:paraId="188472CA" w14:textId="77777777" w:rsidR="00885FB2" w:rsidRPr="00F05407" w:rsidRDefault="00885FB2" w:rsidP="0083669E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  <w:p w14:paraId="2C347D89" w14:textId="77777777" w:rsidR="00885FB2" w:rsidRPr="00F05407" w:rsidRDefault="00885FB2" w:rsidP="0083669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  <w:t>_______________________________________________________________</w:t>
            </w:r>
          </w:p>
        </w:tc>
      </w:tr>
    </w:tbl>
    <w:p w14:paraId="2001D8B0" w14:textId="77777777" w:rsidR="00885FB2" w:rsidRPr="00F05407" w:rsidRDefault="00885FB2" w:rsidP="00885FB2">
      <w:pPr>
        <w:rPr>
          <w:sz w:val="22"/>
          <w:szCs w:val="22"/>
        </w:rPr>
      </w:pPr>
    </w:p>
    <w:p w14:paraId="01E29229" w14:textId="77777777" w:rsidR="00885FB2" w:rsidRPr="00F05407" w:rsidRDefault="00885FB2" w:rsidP="00885FB2">
      <w:pPr>
        <w:rPr>
          <w:sz w:val="22"/>
          <w:szCs w:val="22"/>
        </w:rPr>
      </w:pPr>
    </w:p>
    <w:p w14:paraId="6C0DE78A" w14:textId="77777777" w:rsidR="00885FB2" w:rsidRPr="00F05407" w:rsidRDefault="00885FB2" w:rsidP="00885FB2">
      <w:pPr>
        <w:rPr>
          <w:b/>
          <w:sz w:val="22"/>
          <w:szCs w:val="22"/>
        </w:rPr>
      </w:pPr>
      <w:r w:rsidRPr="00F05407">
        <w:rPr>
          <w:b/>
          <w:sz w:val="22"/>
          <w:szCs w:val="22"/>
        </w:rPr>
        <w:t>Treści merytoryczne (wykaz tematów)</w:t>
      </w:r>
    </w:p>
    <w:p w14:paraId="6C787F43" w14:textId="77777777" w:rsidR="00885FB2" w:rsidRPr="00F05407" w:rsidRDefault="00885FB2" w:rsidP="00885FB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85FB2" w:rsidRPr="00F05407" w14:paraId="319E62BB" w14:textId="77777777" w:rsidTr="0083669E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14:paraId="65B70DEC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  <w:p w14:paraId="3A9DF5D2" w14:textId="77777777" w:rsidR="00885FB2" w:rsidRPr="00D55B8C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55B8C">
              <w:rPr>
                <w:color w:val="000000"/>
                <w:sz w:val="22"/>
                <w:szCs w:val="22"/>
              </w:rPr>
              <w:t xml:space="preserve">UWAGA! Kolejność realizacji treści należy uzgodnić z osobami, które prowadzą zajęcia z Praktycznej nauki języka rosyjskiego (sprawności językowe) III. </w:t>
            </w:r>
          </w:p>
          <w:p w14:paraId="58EC4005" w14:textId="77777777" w:rsidR="00885FB2" w:rsidRPr="00D55B8C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  <w:p w14:paraId="7A60EBA3" w14:textId="77777777" w:rsidR="00885FB2" w:rsidRPr="00D55B8C" w:rsidRDefault="00885FB2" w:rsidP="00885FB2">
            <w:pPr>
              <w:numPr>
                <w:ilvl w:val="0"/>
                <w:numId w:val="1"/>
              </w:numPr>
              <w:spacing w:line="360" w:lineRule="auto"/>
              <w:rPr>
                <w:sz w:val="22"/>
                <w:szCs w:val="22"/>
              </w:rPr>
            </w:pPr>
            <w:r w:rsidRPr="00D55B8C">
              <w:rPr>
                <w:sz w:val="22"/>
                <w:szCs w:val="22"/>
              </w:rPr>
              <w:t>ZAIMEK</w:t>
            </w:r>
          </w:p>
          <w:p w14:paraId="733CB4A9" w14:textId="77777777" w:rsidR="00885FB2" w:rsidRPr="00D55B8C" w:rsidRDefault="00885FB2" w:rsidP="008366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Pr="00D55B8C">
              <w:rPr>
                <w:sz w:val="22"/>
                <w:szCs w:val="22"/>
              </w:rPr>
              <w:t>1.1. Zaimki określone</w:t>
            </w:r>
          </w:p>
          <w:p w14:paraId="7AEBBFB0" w14:textId="77777777" w:rsidR="00885FB2" w:rsidRPr="00D55B8C" w:rsidRDefault="00885FB2" w:rsidP="008366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Pr="00D55B8C">
              <w:rPr>
                <w:sz w:val="22"/>
                <w:szCs w:val="22"/>
              </w:rPr>
              <w:t>1.2. Zaimki nieokreślone</w:t>
            </w:r>
          </w:p>
          <w:p w14:paraId="4125AC5D" w14:textId="77777777" w:rsidR="00885FB2" w:rsidRPr="00D55B8C" w:rsidRDefault="00885FB2" w:rsidP="008366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Pr="00D55B8C">
              <w:rPr>
                <w:sz w:val="22"/>
                <w:szCs w:val="22"/>
              </w:rPr>
              <w:t>1.3. Zaimki przeczące</w:t>
            </w:r>
          </w:p>
          <w:p w14:paraId="5D523523" w14:textId="77777777" w:rsidR="00885FB2" w:rsidRPr="00D55B8C" w:rsidRDefault="00885FB2" w:rsidP="0083669E">
            <w:pPr>
              <w:spacing w:line="360" w:lineRule="auto"/>
              <w:rPr>
                <w:sz w:val="22"/>
                <w:szCs w:val="22"/>
              </w:rPr>
            </w:pPr>
            <w:r w:rsidRPr="00D55B8C">
              <w:rPr>
                <w:sz w:val="22"/>
                <w:szCs w:val="22"/>
              </w:rPr>
              <w:t xml:space="preserve">        2. PRZYMIOTNIK </w:t>
            </w:r>
          </w:p>
          <w:p w14:paraId="35CD7940" w14:textId="77777777" w:rsidR="00885FB2" w:rsidRPr="00D55B8C" w:rsidRDefault="00885FB2" w:rsidP="008366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 w:rsidRPr="00D55B8C">
              <w:rPr>
                <w:sz w:val="22"/>
                <w:szCs w:val="22"/>
              </w:rPr>
              <w:t xml:space="preserve">2.1. Forma krótka  przymiotników jakościowych. </w:t>
            </w:r>
          </w:p>
          <w:p w14:paraId="26B1578E" w14:textId="77777777" w:rsidR="00885FB2" w:rsidRPr="00D55B8C" w:rsidRDefault="00885FB2" w:rsidP="00885FB2">
            <w:pPr>
              <w:numPr>
                <w:ilvl w:val="1"/>
                <w:numId w:val="2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D55B8C">
              <w:rPr>
                <w:sz w:val="22"/>
                <w:szCs w:val="22"/>
              </w:rPr>
              <w:t xml:space="preserve">Stopniowanie przymiotników. </w:t>
            </w:r>
          </w:p>
          <w:p w14:paraId="7C78AB1D" w14:textId="77777777" w:rsidR="00885FB2" w:rsidRPr="00D55B8C" w:rsidRDefault="00885FB2" w:rsidP="00885FB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D55B8C">
              <w:rPr>
                <w:sz w:val="22"/>
                <w:szCs w:val="22"/>
              </w:rPr>
              <w:t>LICZEBNIK</w:t>
            </w:r>
          </w:p>
          <w:p w14:paraId="3C497125" w14:textId="77777777" w:rsidR="00885FB2" w:rsidRPr="00D55B8C" w:rsidRDefault="00885FB2" w:rsidP="00885FB2">
            <w:pPr>
              <w:numPr>
                <w:ilvl w:val="1"/>
                <w:numId w:val="3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D55B8C">
              <w:rPr>
                <w:sz w:val="22"/>
                <w:szCs w:val="22"/>
              </w:rPr>
              <w:t>Liczebniki porządkowe i zbiorowe.</w:t>
            </w:r>
          </w:p>
          <w:p w14:paraId="68866AC9" w14:textId="77777777" w:rsidR="00885FB2" w:rsidRPr="00D55B8C" w:rsidRDefault="00885FB2" w:rsidP="00885FB2">
            <w:pPr>
              <w:numPr>
                <w:ilvl w:val="1"/>
                <w:numId w:val="3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D55B8C">
              <w:rPr>
                <w:sz w:val="22"/>
                <w:szCs w:val="22"/>
              </w:rPr>
              <w:t xml:space="preserve">Połączenie liczebnika z rzeczownikiem i przymiotnikiem. </w:t>
            </w:r>
          </w:p>
          <w:p w14:paraId="07BB92C4" w14:textId="77777777" w:rsidR="00885FB2" w:rsidRPr="00D55B8C" w:rsidRDefault="00885FB2" w:rsidP="00885FB2">
            <w:pPr>
              <w:numPr>
                <w:ilvl w:val="0"/>
                <w:numId w:val="3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D55B8C">
              <w:rPr>
                <w:sz w:val="22"/>
                <w:szCs w:val="22"/>
              </w:rPr>
              <w:t>PRZYSŁÓWEK</w:t>
            </w:r>
          </w:p>
          <w:p w14:paraId="41FA1257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</w:p>
        </w:tc>
      </w:tr>
    </w:tbl>
    <w:p w14:paraId="243E7295" w14:textId="77777777" w:rsidR="00885FB2" w:rsidRDefault="00885FB2" w:rsidP="00885FB2">
      <w:pPr>
        <w:rPr>
          <w:sz w:val="22"/>
          <w:szCs w:val="22"/>
        </w:rPr>
      </w:pPr>
    </w:p>
    <w:p w14:paraId="0ABE7F05" w14:textId="77777777" w:rsidR="00885FB2" w:rsidRPr="00F05407" w:rsidRDefault="00885FB2" w:rsidP="00885FB2">
      <w:pPr>
        <w:rPr>
          <w:sz w:val="22"/>
          <w:szCs w:val="22"/>
        </w:rPr>
      </w:pPr>
    </w:p>
    <w:p w14:paraId="491BA1D5" w14:textId="77777777" w:rsidR="00885FB2" w:rsidRPr="00D55B8C" w:rsidRDefault="00885FB2" w:rsidP="00885FB2">
      <w:pPr>
        <w:rPr>
          <w:b/>
          <w:sz w:val="22"/>
          <w:szCs w:val="22"/>
        </w:rPr>
      </w:pPr>
      <w:r w:rsidRPr="00D55B8C">
        <w:rPr>
          <w:b/>
          <w:sz w:val="22"/>
          <w:szCs w:val="22"/>
        </w:rPr>
        <w:t>Wykaz literatury podstawowej</w:t>
      </w:r>
    </w:p>
    <w:p w14:paraId="441C3900" w14:textId="77777777" w:rsidR="00885FB2" w:rsidRPr="00F05407" w:rsidRDefault="00885FB2" w:rsidP="00885FB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85FB2" w:rsidRPr="00F05407" w14:paraId="34854083" w14:textId="77777777" w:rsidTr="0083669E">
        <w:tblPrEx>
          <w:tblCellMar>
            <w:top w:w="0" w:type="dxa"/>
            <w:bottom w:w="0" w:type="dxa"/>
          </w:tblCellMar>
        </w:tblPrEx>
        <w:trPr>
          <w:trHeight w:val="51"/>
        </w:trPr>
        <w:tc>
          <w:tcPr>
            <w:tcW w:w="9622" w:type="dxa"/>
          </w:tcPr>
          <w:p w14:paraId="09C39FED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 xml:space="preserve">1. </w:t>
            </w:r>
            <w:r w:rsidRPr="00F05407">
              <w:rPr>
                <w:sz w:val="22"/>
                <w:szCs w:val="22"/>
              </w:rPr>
              <w:t>Lubocha-</w:t>
            </w:r>
            <w:proofErr w:type="spellStart"/>
            <w:r w:rsidRPr="00F05407">
              <w:rPr>
                <w:sz w:val="22"/>
                <w:szCs w:val="22"/>
              </w:rPr>
              <w:t>Kruglik</w:t>
            </w:r>
            <w:proofErr w:type="spellEnd"/>
            <w:r w:rsidRPr="00F05407">
              <w:rPr>
                <w:sz w:val="22"/>
                <w:szCs w:val="22"/>
              </w:rPr>
              <w:t xml:space="preserve"> J., Małysa O., </w:t>
            </w:r>
            <w:r w:rsidRPr="00F05407">
              <w:rPr>
                <w:i/>
                <w:sz w:val="22"/>
                <w:szCs w:val="22"/>
              </w:rPr>
              <w:t xml:space="preserve">Gramatyka praktyczna języka rosyjskiego z ćwiczeniami, </w:t>
            </w:r>
            <w:r w:rsidRPr="00F05407">
              <w:rPr>
                <w:sz w:val="22"/>
                <w:szCs w:val="22"/>
              </w:rPr>
              <w:t>Katowice 2014.</w:t>
            </w:r>
          </w:p>
          <w:p w14:paraId="30DB024B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 xml:space="preserve">2.  Kowalska N., Samek D., </w:t>
            </w:r>
            <w:r w:rsidRPr="00F05407">
              <w:rPr>
                <w:i/>
                <w:color w:val="000000"/>
                <w:sz w:val="22"/>
                <w:szCs w:val="22"/>
              </w:rPr>
              <w:t>Praktyczna gramatyka języka rosyjskiego. Morfologia,</w:t>
            </w:r>
            <w:r w:rsidRPr="00F05407">
              <w:rPr>
                <w:color w:val="000000"/>
                <w:sz w:val="22"/>
                <w:szCs w:val="22"/>
              </w:rPr>
              <w:t xml:space="preserve"> REA s. j., 2004</w:t>
            </w:r>
          </w:p>
          <w:p w14:paraId="5CF3BDC1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 xml:space="preserve">3. Gołubiewa A., Kowalska N., </w:t>
            </w:r>
            <w:r w:rsidRPr="00F05407">
              <w:rPr>
                <w:i/>
                <w:color w:val="000000"/>
                <w:sz w:val="22"/>
                <w:szCs w:val="22"/>
              </w:rPr>
              <w:t>Ćwiczenia z gramatyki praktycznej języka rosyjskiego</w:t>
            </w:r>
            <w:r w:rsidRPr="00F05407">
              <w:rPr>
                <w:color w:val="000000"/>
                <w:sz w:val="22"/>
                <w:szCs w:val="22"/>
              </w:rPr>
              <w:t>, PWN, 1999</w:t>
            </w:r>
          </w:p>
          <w:p w14:paraId="0DC36C09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 xml:space="preserve">4. </w:t>
            </w:r>
            <w:proofErr w:type="spellStart"/>
            <w:r w:rsidRPr="00F05407">
              <w:rPr>
                <w:sz w:val="22"/>
                <w:szCs w:val="22"/>
              </w:rPr>
              <w:t>Kuzmina</w:t>
            </w:r>
            <w:proofErr w:type="spellEnd"/>
            <w:r w:rsidRPr="00F05407">
              <w:rPr>
                <w:sz w:val="22"/>
                <w:szCs w:val="22"/>
              </w:rPr>
              <w:t xml:space="preserve"> I., Śliwińska B., Język rosyjski. 365 zadań i ćwiczeń z rozwiązaniami, </w:t>
            </w:r>
            <w:proofErr w:type="spellStart"/>
            <w:r w:rsidRPr="00F05407">
              <w:rPr>
                <w:sz w:val="22"/>
                <w:szCs w:val="22"/>
              </w:rPr>
              <w:t>Langenscheidt</w:t>
            </w:r>
            <w:proofErr w:type="spellEnd"/>
            <w:r w:rsidRPr="00F05407">
              <w:rPr>
                <w:sz w:val="22"/>
                <w:szCs w:val="22"/>
              </w:rPr>
              <w:t xml:space="preserve">, Warszawa 2008. </w:t>
            </w:r>
          </w:p>
          <w:p w14:paraId="1D143D5C" w14:textId="77777777" w:rsidR="00885FB2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 xml:space="preserve">5. </w:t>
            </w:r>
            <w:proofErr w:type="spellStart"/>
            <w:r w:rsidRPr="00F05407">
              <w:rPr>
                <w:color w:val="000000"/>
                <w:sz w:val="22"/>
                <w:szCs w:val="22"/>
              </w:rPr>
              <w:t>Chuchmacz</w:t>
            </w:r>
            <w:proofErr w:type="spellEnd"/>
            <w:r w:rsidRPr="00F05407">
              <w:rPr>
                <w:color w:val="000000"/>
                <w:sz w:val="22"/>
                <w:szCs w:val="22"/>
              </w:rPr>
              <w:t xml:space="preserve"> D., Ossowska H., </w:t>
            </w:r>
            <w:proofErr w:type="spellStart"/>
            <w:r w:rsidRPr="00F05407">
              <w:rPr>
                <w:i/>
                <w:color w:val="000000"/>
                <w:sz w:val="22"/>
                <w:szCs w:val="22"/>
              </w:rPr>
              <w:t>Вот</w:t>
            </w:r>
            <w:proofErr w:type="spellEnd"/>
            <w:r w:rsidRPr="00F05407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05407">
              <w:rPr>
                <w:i/>
                <w:color w:val="000000"/>
                <w:sz w:val="22"/>
                <w:szCs w:val="22"/>
              </w:rPr>
              <w:t>грамматика</w:t>
            </w:r>
            <w:proofErr w:type="spellEnd"/>
            <w:r w:rsidRPr="00F05407">
              <w:rPr>
                <w:i/>
                <w:color w:val="000000"/>
                <w:sz w:val="22"/>
                <w:szCs w:val="22"/>
              </w:rPr>
              <w:t xml:space="preserve">! Repetytorium gramatyczne z języka rosyjskiego </w:t>
            </w:r>
            <w:r>
              <w:rPr>
                <w:i/>
                <w:color w:val="000000"/>
                <w:sz w:val="22"/>
                <w:szCs w:val="22"/>
              </w:rPr>
              <w:t xml:space="preserve">                      </w:t>
            </w:r>
            <w:r w:rsidRPr="00F05407">
              <w:rPr>
                <w:i/>
                <w:color w:val="000000"/>
                <w:sz w:val="22"/>
                <w:szCs w:val="22"/>
              </w:rPr>
              <w:t>z ćwiczeniami</w:t>
            </w:r>
            <w:r w:rsidRPr="00F05407">
              <w:rPr>
                <w:color w:val="000000"/>
                <w:sz w:val="22"/>
                <w:szCs w:val="22"/>
              </w:rPr>
              <w:t>, PWN, Warszawa 2010</w:t>
            </w:r>
          </w:p>
          <w:p w14:paraId="2C82ACB8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  <w:p w14:paraId="2C28CE76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</w:p>
        </w:tc>
      </w:tr>
    </w:tbl>
    <w:p w14:paraId="7708AB8B" w14:textId="77777777" w:rsidR="00885FB2" w:rsidRPr="00241125" w:rsidRDefault="00885FB2" w:rsidP="00885FB2">
      <w:pPr>
        <w:rPr>
          <w:b/>
          <w:sz w:val="22"/>
          <w:szCs w:val="22"/>
        </w:rPr>
      </w:pPr>
      <w:r w:rsidRPr="00241125">
        <w:rPr>
          <w:b/>
          <w:sz w:val="22"/>
          <w:szCs w:val="22"/>
        </w:rPr>
        <w:t>Wykaz literatury uzupełniającej</w:t>
      </w:r>
    </w:p>
    <w:p w14:paraId="22A9D80D" w14:textId="77777777" w:rsidR="00885FB2" w:rsidRPr="00F05407" w:rsidRDefault="00885FB2" w:rsidP="00885FB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85FB2" w:rsidRPr="00F05407" w14:paraId="25F90F0F" w14:textId="77777777" w:rsidTr="0083669E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14:paraId="68D23B91" w14:textId="77777777" w:rsidR="00885FB2" w:rsidRPr="00F05407" w:rsidRDefault="00885FB2" w:rsidP="0083669E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Zasoby internetowe.</w:t>
            </w:r>
          </w:p>
          <w:p w14:paraId="64442980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Materiały własne prowadzącego.</w:t>
            </w:r>
          </w:p>
        </w:tc>
      </w:tr>
    </w:tbl>
    <w:p w14:paraId="5EC37A14" w14:textId="77777777" w:rsidR="00885FB2" w:rsidRPr="00F05407" w:rsidRDefault="00885FB2" w:rsidP="00885FB2">
      <w:pPr>
        <w:rPr>
          <w:sz w:val="22"/>
          <w:szCs w:val="22"/>
        </w:rPr>
      </w:pPr>
    </w:p>
    <w:p w14:paraId="0C2F43FC" w14:textId="77777777" w:rsidR="00885FB2" w:rsidRPr="00241125" w:rsidRDefault="00885FB2" w:rsidP="00885FB2">
      <w:pPr>
        <w:pStyle w:val="BalloonText"/>
        <w:rPr>
          <w:rFonts w:ascii="Times New Roman" w:hAnsi="Times New Roman" w:cs="Times New Roman"/>
          <w:b/>
          <w:sz w:val="22"/>
          <w:szCs w:val="22"/>
        </w:rPr>
      </w:pPr>
    </w:p>
    <w:p w14:paraId="0C4FD18C" w14:textId="77777777" w:rsidR="00885FB2" w:rsidRPr="00241125" w:rsidRDefault="00885FB2" w:rsidP="00885FB2">
      <w:pPr>
        <w:pStyle w:val="BalloonText"/>
        <w:rPr>
          <w:rFonts w:ascii="Times New Roman" w:hAnsi="Times New Roman" w:cs="Times New Roman"/>
          <w:b/>
          <w:sz w:val="22"/>
          <w:szCs w:val="22"/>
        </w:rPr>
      </w:pPr>
      <w:r w:rsidRPr="00241125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6D26A7C5" w14:textId="77777777" w:rsidR="00885FB2" w:rsidRPr="00F05407" w:rsidRDefault="00885FB2" w:rsidP="00885FB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85FB2" w:rsidRPr="00F05407" w14:paraId="37674109" w14:textId="77777777" w:rsidTr="0083669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EFF2E71" w14:textId="77777777" w:rsidR="00885FB2" w:rsidRPr="00F05407" w:rsidRDefault="00885FB2" w:rsidP="0083669E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05407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1EA5AB40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05407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4A77603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85FB2" w:rsidRPr="00F05407" w14:paraId="25EC4ADC" w14:textId="77777777" w:rsidTr="0083669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F36B7FC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13CFD7D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05407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BD56E10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F05407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885FB2" w:rsidRPr="00F05407" w14:paraId="23F06277" w14:textId="77777777" w:rsidTr="0083669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50094BD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257070E" w14:textId="77777777" w:rsidR="00885FB2" w:rsidRPr="00F05407" w:rsidRDefault="00885FB2" w:rsidP="0083669E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05407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FB6693E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Pr="00F05407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885FB2" w:rsidRPr="00F05407" w14:paraId="639E733C" w14:textId="77777777" w:rsidTr="0083669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FE3B22" w14:textId="77777777" w:rsidR="00885FB2" w:rsidRPr="00F05407" w:rsidRDefault="00885FB2" w:rsidP="0083669E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05407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F2F6144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05407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7B34657" w14:textId="77777777" w:rsidR="00885FB2" w:rsidRPr="00F05407" w:rsidRDefault="00885FB2" w:rsidP="0083669E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10</w:t>
            </w:r>
          </w:p>
        </w:tc>
      </w:tr>
      <w:tr w:rsidR="00885FB2" w:rsidRPr="00F05407" w14:paraId="6BF5162F" w14:textId="77777777" w:rsidTr="0083669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0B7B9C2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35E3612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05407">
              <w:rPr>
                <w:rFonts w:eastAsia="Calibri"/>
                <w:sz w:val="22"/>
                <w:szCs w:val="22"/>
                <w:lang w:eastAsia="en-US"/>
              </w:rPr>
              <w:t xml:space="preserve">Przygotowanie krótkiej pracy pisemnej lub referatu po zapoznaniu się z niezbędną literaturą przedmiotu (w tym ćwiczeń na platformie </w:t>
            </w:r>
            <w:proofErr w:type="spellStart"/>
            <w:r w:rsidRPr="00F05407">
              <w:rPr>
                <w:rFonts w:eastAsia="Calibri"/>
                <w:sz w:val="22"/>
                <w:szCs w:val="22"/>
                <w:lang w:eastAsia="en-US"/>
              </w:rPr>
              <w:t>moodle</w:t>
            </w:r>
            <w:proofErr w:type="spellEnd"/>
            <w:r w:rsidRPr="00F05407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066" w:type="dxa"/>
            <w:vAlign w:val="center"/>
          </w:tcPr>
          <w:p w14:paraId="404D2E46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10</w:t>
            </w:r>
          </w:p>
        </w:tc>
      </w:tr>
      <w:tr w:rsidR="00885FB2" w:rsidRPr="00F05407" w14:paraId="21E56DD5" w14:textId="77777777" w:rsidTr="0083669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460F259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63E221E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05407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8AF8DF3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10</w:t>
            </w:r>
          </w:p>
        </w:tc>
      </w:tr>
      <w:tr w:rsidR="00885FB2" w:rsidRPr="00F05407" w14:paraId="5C9DC6DC" w14:textId="77777777" w:rsidTr="0083669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9B353F3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FA88DBB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05407">
              <w:rPr>
                <w:rFonts w:eastAsia="Calibri"/>
                <w:sz w:val="22"/>
                <w:szCs w:val="22"/>
                <w:lang w:eastAsia="en-US"/>
              </w:rPr>
              <w:t>Przygotowanie do egzaminu (w tym e-learning) i egzamin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05233E6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25</w:t>
            </w:r>
          </w:p>
        </w:tc>
      </w:tr>
      <w:tr w:rsidR="00885FB2" w:rsidRPr="00F05407" w14:paraId="09CF0E21" w14:textId="77777777" w:rsidTr="0083669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BE2CAA1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05407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6843AC3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90</w:t>
            </w:r>
          </w:p>
        </w:tc>
      </w:tr>
      <w:tr w:rsidR="00885FB2" w:rsidRPr="00F05407" w14:paraId="5E9095F7" w14:textId="77777777" w:rsidTr="0083669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75DBFCF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05407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2944E68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Pr="00F05407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</w:tbl>
    <w:p w14:paraId="6BD608AF" w14:textId="77777777" w:rsidR="00885FB2" w:rsidRPr="00F05407" w:rsidRDefault="00885FB2" w:rsidP="00885FB2">
      <w:pPr>
        <w:pStyle w:val="BalloonText"/>
        <w:rPr>
          <w:rFonts w:ascii="Times New Roman" w:hAnsi="Times New Roman" w:cs="Times New Roman"/>
          <w:sz w:val="22"/>
          <w:szCs w:val="22"/>
        </w:rPr>
      </w:pPr>
    </w:p>
    <w:p w14:paraId="693F4B08" w14:textId="77777777" w:rsidR="00B21ED8" w:rsidRDefault="00B21ED8"/>
    <w:sectPr w:rsidR="00B21ED8" w:rsidSect="00885FB2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172BE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D50A6" w14:textId="77777777" w:rsidR="0000000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14:paraId="2DCBD0E4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7D0FD" w14:textId="77777777" w:rsidR="00000000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80741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46FB3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FCF16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12ECE"/>
    <w:multiLevelType w:val="multilevel"/>
    <w:tmpl w:val="91642B98"/>
    <w:lvl w:ilvl="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537E5CD9"/>
    <w:multiLevelType w:val="multilevel"/>
    <w:tmpl w:val="9ACAC0C6"/>
    <w:lvl w:ilvl="0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68C510DF"/>
    <w:multiLevelType w:val="multilevel"/>
    <w:tmpl w:val="689463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4"/>
      </w:rPr>
    </w:lvl>
  </w:abstractNum>
  <w:num w:numId="1" w16cid:durableId="872115388">
    <w:abstractNumId w:val="2"/>
  </w:num>
  <w:num w:numId="2" w16cid:durableId="832989785">
    <w:abstractNumId w:val="1"/>
  </w:num>
  <w:num w:numId="3" w16cid:durableId="2090344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FB2"/>
    <w:rsid w:val="000A18F5"/>
    <w:rsid w:val="00104691"/>
    <w:rsid w:val="004A082A"/>
    <w:rsid w:val="00885FB2"/>
    <w:rsid w:val="00B21ED8"/>
    <w:rsid w:val="00D4453E"/>
    <w:rsid w:val="00E3073D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747A1"/>
  <w15:chartTrackingRefBased/>
  <w15:docId w15:val="{1E479527-F453-4E2B-BADE-7499ABCB1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5FB2"/>
    <w:pPr>
      <w:widowControl w:val="0"/>
      <w:suppressAutoHyphens/>
      <w:autoSpaceDE w:val="0"/>
      <w:jc w:val="left"/>
    </w:pPr>
    <w:rPr>
      <w:rFonts w:eastAsia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85F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5F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5FB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5FB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5FB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5FB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5FB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5FB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5FB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5F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5F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5FB2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5FB2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5FB2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5FB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5FB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5FB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5FB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5FB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5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5FB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5FB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5FB2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5F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5F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5F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5F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5F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5FB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885FB2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885FB2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885FB2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885FB2"/>
    <w:rPr>
      <w:rFonts w:eastAsia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885FB2"/>
    <w:pPr>
      <w:suppressLineNumbers/>
    </w:pPr>
  </w:style>
  <w:style w:type="paragraph" w:customStyle="1" w:styleId="BalloonText">
    <w:name w:val="Balloon Text"/>
    <w:basedOn w:val="Normalny"/>
    <w:rsid w:val="00885FB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885FB2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885FB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5F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5FB2"/>
    <w:rPr>
      <w:rFonts w:eastAsia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933</Words>
  <Characters>5599</Characters>
  <Application>Microsoft Office Word</Application>
  <DocSecurity>0</DocSecurity>
  <Lines>46</Lines>
  <Paragraphs>13</Paragraphs>
  <ScaleCrop>false</ScaleCrop>
  <Company/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Ligęza</dc:creator>
  <cp:keywords/>
  <dc:description/>
  <cp:lastModifiedBy>Paweł Ligęza</cp:lastModifiedBy>
  <cp:revision>1</cp:revision>
  <dcterms:created xsi:type="dcterms:W3CDTF">2025-03-16T09:32:00Z</dcterms:created>
  <dcterms:modified xsi:type="dcterms:W3CDTF">2025-03-16T09:33:00Z</dcterms:modified>
</cp:coreProperties>
</file>