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6A2680" w14:textId="77777777" w:rsidR="005463B1" w:rsidRPr="005463B1" w:rsidRDefault="005463B1" w:rsidP="005463B1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i/>
          <w:szCs w:val="24"/>
          <w:lang w:eastAsia="pl-PL"/>
        </w:rPr>
      </w:pPr>
      <w:r w:rsidRPr="005463B1">
        <w:rPr>
          <w:rFonts w:ascii="Arial" w:eastAsia="Times New Roman" w:hAnsi="Arial" w:cs="Arial"/>
          <w:i/>
          <w:szCs w:val="24"/>
          <w:lang w:eastAsia="pl-PL"/>
        </w:rPr>
        <w:t>Załącznik nr 4 do Zarządzenia Nr…………..</w:t>
      </w:r>
    </w:p>
    <w:p w14:paraId="4153EED7" w14:textId="77777777" w:rsidR="005463B1" w:rsidRPr="005463B1" w:rsidRDefault="005463B1" w:rsidP="005463B1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i/>
          <w:szCs w:val="24"/>
          <w:lang w:eastAsia="pl-PL"/>
        </w:rPr>
      </w:pPr>
    </w:p>
    <w:p w14:paraId="4BFE8EFD" w14:textId="77777777" w:rsidR="005463B1" w:rsidRPr="005463B1" w:rsidRDefault="005463B1" w:rsidP="005463B1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7FC0546D" w14:textId="77777777" w:rsidR="005463B1" w:rsidRPr="005463B1" w:rsidRDefault="005463B1" w:rsidP="005463B1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szCs w:val="28"/>
          <w:lang w:eastAsia="pl-PL"/>
        </w:rPr>
      </w:pPr>
      <w:r w:rsidRPr="005463B1">
        <w:rPr>
          <w:rFonts w:ascii="Arial" w:eastAsia="Times New Roman" w:hAnsi="Arial" w:cs="Arial"/>
          <w:b/>
          <w:bCs/>
          <w:sz w:val="24"/>
          <w:szCs w:val="28"/>
          <w:lang w:eastAsia="pl-PL"/>
        </w:rPr>
        <w:t>KARTA KURSU</w:t>
      </w:r>
    </w:p>
    <w:p w14:paraId="1073D59B" w14:textId="77777777" w:rsidR="005463B1" w:rsidRPr="005463B1" w:rsidRDefault="005463B1" w:rsidP="005463B1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szCs w:val="14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5463B1" w:rsidRPr="005463B1" w14:paraId="00248325" w14:textId="77777777" w:rsidTr="00BD32C1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46D66676" w14:textId="77777777" w:rsidR="005463B1" w:rsidRPr="005463B1" w:rsidRDefault="005463B1" w:rsidP="005463B1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63B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7655" w:type="dxa"/>
            <w:vAlign w:val="center"/>
          </w:tcPr>
          <w:p w14:paraId="2A259DD3" w14:textId="77777777" w:rsidR="005463B1" w:rsidRPr="005463B1" w:rsidRDefault="005463B1" w:rsidP="005463B1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63B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                                          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Retoryka</w:t>
            </w:r>
          </w:p>
        </w:tc>
      </w:tr>
      <w:tr w:rsidR="005463B1" w:rsidRPr="005463B1" w14:paraId="477725E4" w14:textId="77777777" w:rsidTr="00BD32C1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13C7CD9A" w14:textId="77777777" w:rsidR="005463B1" w:rsidRPr="005463B1" w:rsidRDefault="005463B1" w:rsidP="005463B1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63B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73275866" w14:textId="77777777" w:rsidR="005463B1" w:rsidRPr="00B8643D" w:rsidRDefault="005463B1" w:rsidP="005463B1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val="en-GB" w:eastAsia="pl-PL"/>
              </w:rPr>
            </w:pPr>
            <w:r w:rsidRPr="00B8643D">
              <w:rPr>
                <w:rFonts w:ascii="Arial" w:eastAsia="Times New Roman" w:hAnsi="Arial" w:cs="Arial"/>
                <w:i/>
                <w:iCs/>
                <w:sz w:val="20"/>
                <w:szCs w:val="20"/>
                <w:lang w:val="en-GB" w:eastAsia="pl-PL"/>
              </w:rPr>
              <w:t xml:space="preserve">                                               Rhetoric</w:t>
            </w:r>
          </w:p>
        </w:tc>
      </w:tr>
    </w:tbl>
    <w:p w14:paraId="40F569FB" w14:textId="77777777" w:rsidR="005463B1" w:rsidRPr="005463B1" w:rsidRDefault="005463B1" w:rsidP="005463B1">
      <w:pPr>
        <w:widowControl w:val="0"/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n-GB"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5463B1" w:rsidRPr="005463B1" w14:paraId="09ECB2EA" w14:textId="77777777" w:rsidTr="00BD32C1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14:paraId="21EF86F8" w14:textId="77777777" w:rsidR="005463B1" w:rsidRPr="005463B1" w:rsidRDefault="005463B1" w:rsidP="005463B1">
            <w:pPr>
              <w:widowControl w:val="0"/>
              <w:suppressAutoHyphens/>
              <w:spacing w:before="57" w:after="57" w:line="100" w:lineRule="atLeast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63B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Kod</w:t>
            </w:r>
          </w:p>
        </w:tc>
        <w:tc>
          <w:tcPr>
            <w:tcW w:w="4394" w:type="dxa"/>
            <w:vAlign w:val="center"/>
          </w:tcPr>
          <w:p w14:paraId="7D19A830" w14:textId="77777777" w:rsidR="005463B1" w:rsidRPr="005463B1" w:rsidRDefault="005463B1" w:rsidP="005463B1">
            <w:pPr>
              <w:widowControl w:val="0"/>
              <w:suppressAutoHyphens/>
              <w:spacing w:before="57" w:after="57" w:line="240" w:lineRule="auto"/>
              <w:ind w:left="45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14:paraId="5C56404F" w14:textId="77777777" w:rsidR="005463B1" w:rsidRPr="005463B1" w:rsidRDefault="005463B1" w:rsidP="005463B1">
            <w:pPr>
              <w:widowControl w:val="0"/>
              <w:suppressAutoHyphens/>
              <w:spacing w:after="0" w:line="100" w:lineRule="atLeast"/>
              <w:ind w:left="45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63B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Punktacja ECTS*</w:t>
            </w:r>
          </w:p>
        </w:tc>
        <w:tc>
          <w:tcPr>
            <w:tcW w:w="1276" w:type="dxa"/>
            <w:vAlign w:val="center"/>
          </w:tcPr>
          <w:p w14:paraId="73EDEEBD" w14:textId="5D27B432" w:rsidR="005463B1" w:rsidRPr="005463B1" w:rsidRDefault="00F85525" w:rsidP="005463B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</w:tr>
    </w:tbl>
    <w:p w14:paraId="58985E00" w14:textId="77777777" w:rsidR="005463B1" w:rsidRPr="005463B1" w:rsidRDefault="005463B1" w:rsidP="005463B1">
      <w:pPr>
        <w:widowControl w:val="0"/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5463B1" w:rsidRPr="005463B1" w14:paraId="1D117060" w14:textId="77777777" w:rsidTr="00BD32C1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14:paraId="685AF92B" w14:textId="77777777" w:rsidR="005463B1" w:rsidRPr="005463B1" w:rsidRDefault="005463B1" w:rsidP="005463B1">
            <w:pPr>
              <w:widowControl w:val="0"/>
              <w:suppressAutoHyphens/>
              <w:spacing w:before="57" w:after="57" w:line="240" w:lineRule="auto"/>
              <w:ind w:right="2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63B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Koordynator</w:t>
            </w:r>
          </w:p>
        </w:tc>
        <w:tc>
          <w:tcPr>
            <w:tcW w:w="4394" w:type="dxa"/>
            <w:vAlign w:val="center"/>
          </w:tcPr>
          <w:p w14:paraId="0515D84B" w14:textId="30E7EF8D" w:rsidR="005463B1" w:rsidRPr="005463B1" w:rsidRDefault="005463B1" w:rsidP="005463B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63B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dr hab. Aurelia Kotkiewicz</w:t>
            </w:r>
            <w:r w:rsidR="004466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prof. UP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3217576A" w14:textId="77777777" w:rsidR="005463B1" w:rsidRPr="005463B1" w:rsidRDefault="005463B1" w:rsidP="005463B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63B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Zespół dydaktyczny</w:t>
            </w:r>
          </w:p>
          <w:p w14:paraId="0CF52725" w14:textId="77777777" w:rsidR="00B8643D" w:rsidRDefault="005463B1" w:rsidP="00B8643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63B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Zgodnie z przydziałami zajęć </w:t>
            </w:r>
          </w:p>
          <w:p w14:paraId="3003CE63" w14:textId="3929A03D" w:rsidR="005463B1" w:rsidRPr="005463B1" w:rsidRDefault="005463B1" w:rsidP="00B8643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63B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dr hab. Aurelia Kotkiewicz</w:t>
            </w:r>
            <w:r w:rsidR="004466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prof. UP</w:t>
            </w:r>
          </w:p>
        </w:tc>
      </w:tr>
    </w:tbl>
    <w:p w14:paraId="4110E67F" w14:textId="77777777" w:rsidR="005463B1" w:rsidRPr="005463B1" w:rsidRDefault="005463B1" w:rsidP="005463B1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406764E3" w14:textId="77777777" w:rsidR="005463B1" w:rsidRPr="005463B1" w:rsidRDefault="005463B1" w:rsidP="005463B1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59962EA2" w14:textId="77777777" w:rsidR="005463B1" w:rsidRPr="005463B1" w:rsidRDefault="005463B1" w:rsidP="005463B1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 w:rsidRPr="005463B1">
        <w:rPr>
          <w:rFonts w:ascii="Arial" w:eastAsia="Times New Roman" w:hAnsi="Arial" w:cs="Arial"/>
          <w:szCs w:val="16"/>
          <w:lang w:eastAsia="pl-PL"/>
        </w:rPr>
        <w:t>Opis kursu (cele kształcenia)</w:t>
      </w:r>
    </w:p>
    <w:p w14:paraId="7187D258" w14:textId="77777777" w:rsidR="005463B1" w:rsidRPr="005463B1" w:rsidRDefault="005463B1" w:rsidP="005463B1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5463B1" w:rsidRPr="005463B1" w14:paraId="6A17CD30" w14:textId="77777777" w:rsidTr="00BD32C1">
        <w:trPr>
          <w:trHeight w:val="868"/>
        </w:trPr>
        <w:tc>
          <w:tcPr>
            <w:tcW w:w="9640" w:type="dxa"/>
          </w:tcPr>
          <w:p w14:paraId="029D5D7A" w14:textId="77777777" w:rsidR="005463B1" w:rsidRPr="005463B1" w:rsidRDefault="005463B1" w:rsidP="0033553F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52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</w:t>
            </w:r>
            <w:r w:rsidRPr="005463B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elem kursu jest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zapoznanie słuchaczy z podstawowymi zasadami retoryki, rozumianej jako sztuka świadomego, pięknego i poprawnego mówienia</w:t>
            </w:r>
          </w:p>
        </w:tc>
      </w:tr>
    </w:tbl>
    <w:p w14:paraId="2E27894D" w14:textId="77777777" w:rsidR="005463B1" w:rsidRPr="005463B1" w:rsidRDefault="005463B1" w:rsidP="005463B1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3DCB17CE" w14:textId="77777777" w:rsidR="005463B1" w:rsidRPr="005463B1" w:rsidRDefault="005463B1" w:rsidP="005463B1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335D0298" w14:textId="77777777" w:rsidR="005463B1" w:rsidRPr="005463B1" w:rsidRDefault="005463B1" w:rsidP="005463B1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 w:rsidRPr="005463B1">
        <w:rPr>
          <w:rFonts w:ascii="Arial" w:eastAsia="Times New Roman" w:hAnsi="Arial" w:cs="Arial"/>
          <w:szCs w:val="16"/>
          <w:lang w:eastAsia="pl-PL"/>
        </w:rPr>
        <w:t>Warunki wstępne</w:t>
      </w:r>
    </w:p>
    <w:p w14:paraId="12394302" w14:textId="77777777" w:rsidR="005463B1" w:rsidRPr="005463B1" w:rsidRDefault="005463B1" w:rsidP="005463B1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5463B1" w:rsidRPr="005463B1" w14:paraId="1F1C29CF" w14:textId="77777777" w:rsidTr="00BD32C1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39CC69A3" w14:textId="77777777" w:rsidR="005463B1" w:rsidRPr="005463B1" w:rsidRDefault="005463B1" w:rsidP="005463B1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63B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Wiedza</w:t>
            </w:r>
          </w:p>
        </w:tc>
        <w:tc>
          <w:tcPr>
            <w:tcW w:w="7699" w:type="dxa"/>
            <w:vAlign w:val="center"/>
          </w:tcPr>
          <w:p w14:paraId="71FD57BF" w14:textId="77777777" w:rsidR="005463B1" w:rsidRPr="005463B1" w:rsidRDefault="005463B1" w:rsidP="005463B1">
            <w:pPr>
              <w:widowControl w:val="0"/>
              <w:suppressAutoHyphens/>
              <w:spacing w:after="0" w:line="240" w:lineRule="auto"/>
              <w:rPr>
                <w:rFonts w:ascii="Arial" w:eastAsia="MyriadPro-Regular" w:hAnsi="Arial" w:cs="Arial"/>
                <w:sz w:val="20"/>
                <w:szCs w:val="20"/>
                <w:lang w:eastAsia="pl-PL"/>
              </w:rPr>
            </w:pPr>
            <w:r w:rsidRPr="005463B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Podstawowe wiadomości z zakresu gramatyki języka polskiego w jego wersji mówionej</w:t>
            </w:r>
            <w:r w:rsidR="009E20C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i pisanej</w:t>
            </w:r>
            <w:r w:rsidRPr="005463B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 Elementarna świadomość językowa</w:t>
            </w:r>
          </w:p>
        </w:tc>
      </w:tr>
      <w:tr w:rsidR="005463B1" w:rsidRPr="005463B1" w14:paraId="69759505" w14:textId="77777777" w:rsidTr="00BD32C1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167CA193" w14:textId="77777777" w:rsidR="005463B1" w:rsidRPr="005463B1" w:rsidRDefault="005463B1" w:rsidP="005463B1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63B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464F40CB" w14:textId="77777777" w:rsidR="005463B1" w:rsidRPr="005463B1" w:rsidRDefault="005463B1" w:rsidP="005463B1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63B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Umiejętność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rozumienia tekstów mówionych i pisanych </w:t>
            </w:r>
          </w:p>
        </w:tc>
      </w:tr>
      <w:tr w:rsidR="005463B1" w:rsidRPr="005463B1" w14:paraId="7FE0914C" w14:textId="77777777" w:rsidTr="00BD32C1">
        <w:tc>
          <w:tcPr>
            <w:tcW w:w="1941" w:type="dxa"/>
            <w:shd w:val="clear" w:color="auto" w:fill="DBE5F1"/>
            <w:vAlign w:val="center"/>
          </w:tcPr>
          <w:p w14:paraId="5EE2C285" w14:textId="77777777" w:rsidR="005463B1" w:rsidRPr="005463B1" w:rsidRDefault="005463B1" w:rsidP="005463B1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63B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Kursy</w:t>
            </w:r>
          </w:p>
        </w:tc>
        <w:tc>
          <w:tcPr>
            <w:tcW w:w="7699" w:type="dxa"/>
            <w:vAlign w:val="center"/>
          </w:tcPr>
          <w:p w14:paraId="3C4D6320" w14:textId="77777777" w:rsidR="005463B1" w:rsidRPr="005463B1" w:rsidRDefault="005463B1" w:rsidP="005463B1">
            <w:pPr>
              <w:widowControl w:val="0"/>
              <w:suppressAutoHyphens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463B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-</w:t>
            </w:r>
          </w:p>
        </w:tc>
      </w:tr>
    </w:tbl>
    <w:p w14:paraId="6533062C" w14:textId="77777777" w:rsidR="005463B1" w:rsidRPr="005463B1" w:rsidRDefault="005463B1" w:rsidP="005463B1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4"/>
          <w:lang w:eastAsia="pl-PL"/>
        </w:rPr>
      </w:pPr>
    </w:p>
    <w:p w14:paraId="71809FAC" w14:textId="77777777" w:rsidR="005463B1" w:rsidRPr="005463B1" w:rsidRDefault="005463B1" w:rsidP="005463B1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4"/>
          <w:lang w:eastAsia="pl-PL"/>
        </w:rPr>
      </w:pPr>
    </w:p>
    <w:p w14:paraId="6E7A7395" w14:textId="77777777" w:rsidR="005463B1" w:rsidRPr="005463B1" w:rsidRDefault="005463B1" w:rsidP="005463B1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 w:rsidRPr="005463B1">
        <w:rPr>
          <w:rFonts w:ascii="Arial" w:eastAsia="Times New Roman" w:hAnsi="Arial" w:cs="Arial"/>
          <w:szCs w:val="16"/>
          <w:lang w:eastAsia="pl-PL"/>
        </w:rPr>
        <w:t xml:space="preserve">Efekty kształcenia </w:t>
      </w:r>
    </w:p>
    <w:p w14:paraId="6AB0FCC2" w14:textId="77777777" w:rsidR="005463B1" w:rsidRPr="005463B1" w:rsidRDefault="005463B1" w:rsidP="005463B1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5463B1" w:rsidRPr="005463B1" w14:paraId="7CFFE3BE" w14:textId="77777777" w:rsidTr="00BD32C1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22DD9265" w14:textId="77777777" w:rsidR="005463B1" w:rsidRPr="005463B1" w:rsidRDefault="005463B1" w:rsidP="005463B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63B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2945E018" w14:textId="77777777" w:rsidR="005463B1" w:rsidRPr="005463B1" w:rsidRDefault="005463B1" w:rsidP="005463B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63B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Efekt kształcenia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78B2C36B" w14:textId="77777777" w:rsidR="005463B1" w:rsidRPr="005463B1" w:rsidRDefault="005463B1" w:rsidP="005463B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63B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Odniesienie do efektów kierunkowych</w:t>
            </w:r>
          </w:p>
        </w:tc>
      </w:tr>
      <w:tr w:rsidR="005463B1" w:rsidRPr="005463B1" w14:paraId="6DA4493D" w14:textId="77777777" w:rsidTr="00BD32C1">
        <w:trPr>
          <w:cantSplit/>
          <w:trHeight w:val="1281"/>
        </w:trPr>
        <w:tc>
          <w:tcPr>
            <w:tcW w:w="1979" w:type="dxa"/>
            <w:vMerge/>
          </w:tcPr>
          <w:p w14:paraId="7FD0E43C" w14:textId="77777777" w:rsidR="005463B1" w:rsidRPr="005463B1" w:rsidRDefault="005463B1" w:rsidP="005463B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96" w:type="dxa"/>
          </w:tcPr>
          <w:p w14:paraId="0BD0C783" w14:textId="77777777" w:rsidR="005463B1" w:rsidRPr="005463B1" w:rsidRDefault="005463B1" w:rsidP="0033553F">
            <w:pPr>
              <w:spacing w:after="9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463B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W01 </w:t>
            </w:r>
            <w:r w:rsidRPr="005463B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Umie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wypowiadać się w sposób </w:t>
            </w:r>
            <w:r w:rsidRPr="005463B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 sposób poprawny, zrozumiały, skuteczny, estetyczny</w:t>
            </w:r>
            <w:r w:rsidR="0033553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z wykorzystaniem podstawowych chwytów retorycznych</w:t>
            </w:r>
            <w:r w:rsidRPr="005463B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 w:rsidR="0033553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rozumie zjawisko manipulacji językowej </w:t>
            </w:r>
          </w:p>
        </w:tc>
        <w:tc>
          <w:tcPr>
            <w:tcW w:w="2365" w:type="dxa"/>
          </w:tcPr>
          <w:p w14:paraId="6382ADDA" w14:textId="77777777" w:rsidR="005463B1" w:rsidRPr="005463B1" w:rsidRDefault="005463B1" w:rsidP="005463B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63B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K1_W05</w:t>
            </w:r>
          </w:p>
          <w:p w14:paraId="2754660E" w14:textId="77777777" w:rsidR="005463B1" w:rsidRPr="005463B1" w:rsidRDefault="005463B1" w:rsidP="005463B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</w:p>
          <w:p w14:paraId="6BDBE31A" w14:textId="77777777" w:rsidR="005463B1" w:rsidRPr="005463B1" w:rsidRDefault="005463B1" w:rsidP="005463B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529A9F79" w14:textId="77777777" w:rsidR="005463B1" w:rsidRPr="005463B1" w:rsidRDefault="005463B1" w:rsidP="005463B1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10E4B79B" w14:textId="77777777" w:rsidR="005463B1" w:rsidRPr="005463B1" w:rsidRDefault="005463B1" w:rsidP="005463B1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5463B1" w:rsidRPr="005463B1" w14:paraId="570763D2" w14:textId="77777777" w:rsidTr="00BD32C1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31647633" w14:textId="77777777" w:rsidR="005463B1" w:rsidRPr="005463B1" w:rsidRDefault="005463B1" w:rsidP="005463B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63B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7617418A" w14:textId="77777777" w:rsidR="005463B1" w:rsidRPr="005463B1" w:rsidRDefault="005463B1" w:rsidP="005463B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63B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753A421E" w14:textId="77777777" w:rsidR="005463B1" w:rsidRPr="005463B1" w:rsidRDefault="005463B1" w:rsidP="005463B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63B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Odniesienie do efektów kierunkowych</w:t>
            </w:r>
          </w:p>
        </w:tc>
      </w:tr>
      <w:tr w:rsidR="005463B1" w:rsidRPr="005463B1" w14:paraId="389FEC67" w14:textId="77777777" w:rsidTr="0033553F">
        <w:trPr>
          <w:cantSplit/>
          <w:trHeight w:val="879"/>
        </w:trPr>
        <w:tc>
          <w:tcPr>
            <w:tcW w:w="1985" w:type="dxa"/>
            <w:vMerge/>
          </w:tcPr>
          <w:p w14:paraId="518D50EB" w14:textId="77777777" w:rsidR="005463B1" w:rsidRPr="005463B1" w:rsidRDefault="005463B1" w:rsidP="005463B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</w:tcPr>
          <w:p w14:paraId="35663B36" w14:textId="77777777" w:rsidR="005463B1" w:rsidRPr="005463B1" w:rsidRDefault="005463B1" w:rsidP="005463B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</w:p>
          <w:p w14:paraId="2DFA596A" w14:textId="77777777" w:rsidR="005463B1" w:rsidRPr="005463B1" w:rsidRDefault="005463B1" w:rsidP="005463B1">
            <w:pPr>
              <w:spacing w:after="9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63B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U02 </w:t>
            </w:r>
            <w:r w:rsidRPr="005463B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Posiada umiejętność przygotowania wystąpień ustnych w języku polskim</w:t>
            </w:r>
            <w:r w:rsidRPr="005463B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2410" w:type="dxa"/>
          </w:tcPr>
          <w:p w14:paraId="78450654" w14:textId="77777777" w:rsidR="005463B1" w:rsidRPr="005463B1" w:rsidRDefault="005463B1" w:rsidP="005463B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0B10C805" w14:textId="77777777" w:rsidR="005463B1" w:rsidRPr="005463B1" w:rsidRDefault="005463B1" w:rsidP="005463B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63B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K1_U09</w:t>
            </w:r>
          </w:p>
          <w:p w14:paraId="1DD612E7" w14:textId="77777777" w:rsidR="005463B1" w:rsidRPr="005463B1" w:rsidRDefault="005463B1" w:rsidP="005463B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6A3D0601" w14:textId="77777777" w:rsidR="005463B1" w:rsidRPr="005463B1" w:rsidRDefault="005463B1" w:rsidP="005463B1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421C455B" w14:textId="77777777" w:rsidR="005463B1" w:rsidRPr="005463B1" w:rsidRDefault="005463B1" w:rsidP="005463B1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519D8A9A" w14:textId="77777777" w:rsidR="005463B1" w:rsidRPr="005463B1" w:rsidRDefault="005463B1" w:rsidP="005463B1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5463B1" w:rsidRPr="005463B1" w14:paraId="4227AD3C" w14:textId="77777777" w:rsidTr="00BD32C1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23DB07EB" w14:textId="77777777" w:rsidR="005463B1" w:rsidRPr="005463B1" w:rsidRDefault="005463B1" w:rsidP="005463B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63B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24CB9146" w14:textId="77777777" w:rsidR="005463B1" w:rsidRPr="005463B1" w:rsidRDefault="005463B1" w:rsidP="005463B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63B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3090E82C" w14:textId="77777777" w:rsidR="005463B1" w:rsidRPr="005463B1" w:rsidRDefault="005463B1" w:rsidP="005463B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63B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Odniesienie do efektów kierunkowych</w:t>
            </w:r>
          </w:p>
        </w:tc>
      </w:tr>
      <w:tr w:rsidR="005463B1" w:rsidRPr="005463B1" w14:paraId="1AF98BDA" w14:textId="77777777" w:rsidTr="0033553F">
        <w:trPr>
          <w:cantSplit/>
          <w:trHeight w:val="1272"/>
        </w:trPr>
        <w:tc>
          <w:tcPr>
            <w:tcW w:w="1985" w:type="dxa"/>
            <w:vMerge/>
          </w:tcPr>
          <w:p w14:paraId="072DBB0E" w14:textId="77777777" w:rsidR="005463B1" w:rsidRPr="005463B1" w:rsidRDefault="005463B1" w:rsidP="005463B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</w:tcPr>
          <w:p w14:paraId="006DBCEA" w14:textId="77777777" w:rsidR="005463B1" w:rsidRPr="005463B1" w:rsidRDefault="005463B1" w:rsidP="005463B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MyriadPro-Regular" w:hAnsi="Arial" w:cs="Arial"/>
                <w:color w:val="1A171B"/>
                <w:sz w:val="20"/>
                <w:szCs w:val="20"/>
                <w:lang w:eastAsia="pl-PL"/>
              </w:rPr>
            </w:pPr>
          </w:p>
          <w:p w14:paraId="0CF512A9" w14:textId="77777777" w:rsidR="005463B1" w:rsidRPr="005463B1" w:rsidRDefault="005463B1" w:rsidP="0033553F">
            <w:pPr>
              <w:spacing w:after="9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63B1">
              <w:rPr>
                <w:rFonts w:ascii="Arial" w:eastAsia="MyriadPro-Regular" w:hAnsi="Arial" w:cs="Arial"/>
                <w:b/>
                <w:color w:val="1A171B"/>
                <w:sz w:val="20"/>
                <w:szCs w:val="20"/>
                <w:lang w:eastAsia="pl-PL"/>
              </w:rPr>
              <w:t xml:space="preserve">K02 </w:t>
            </w:r>
            <w:r w:rsidRPr="005463B1">
              <w:rPr>
                <w:rFonts w:ascii="Arial" w:eastAsia="MyriadPro-Regular" w:hAnsi="Arial" w:cs="Arial"/>
                <w:color w:val="1A171B"/>
                <w:sz w:val="20"/>
                <w:szCs w:val="20"/>
                <w:lang w:eastAsia="pl-PL"/>
              </w:rPr>
              <w:t xml:space="preserve">Ma świadomość, że </w:t>
            </w:r>
            <w:r w:rsidR="0033553F">
              <w:rPr>
                <w:rFonts w:ascii="Arial" w:eastAsia="MyriadPro-Regular" w:hAnsi="Arial" w:cs="Arial"/>
                <w:color w:val="1A171B"/>
                <w:sz w:val="20"/>
                <w:szCs w:val="20"/>
                <w:lang w:eastAsia="pl-PL"/>
              </w:rPr>
              <w:t xml:space="preserve">dobra komunikacja i umiejętność słuchania </w:t>
            </w:r>
            <w:r w:rsidRPr="005463B1">
              <w:rPr>
                <w:rFonts w:ascii="Arial" w:eastAsia="MyriadPro-Regular" w:hAnsi="Arial" w:cs="Arial"/>
                <w:color w:val="1A171B"/>
                <w:sz w:val="20"/>
                <w:szCs w:val="20"/>
                <w:lang w:eastAsia="pl-PL"/>
              </w:rPr>
              <w:t>wpływa na jakość kontaktów społecznych</w:t>
            </w:r>
            <w:r w:rsidRPr="005463B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2410" w:type="dxa"/>
          </w:tcPr>
          <w:p w14:paraId="30D992F8" w14:textId="77777777" w:rsidR="005463B1" w:rsidRPr="005463B1" w:rsidRDefault="005463B1" w:rsidP="005463B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25E81491" w14:textId="77777777" w:rsidR="005463B1" w:rsidRPr="005463B1" w:rsidRDefault="005463B1" w:rsidP="005463B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63B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K1_K06</w:t>
            </w:r>
          </w:p>
          <w:p w14:paraId="5369C00D" w14:textId="77777777" w:rsidR="005463B1" w:rsidRPr="005463B1" w:rsidRDefault="005463B1" w:rsidP="005463B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7276F32C" w14:textId="77777777" w:rsidR="005463B1" w:rsidRPr="005463B1" w:rsidRDefault="005463B1" w:rsidP="005463B1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585BDC0A" w14:textId="77777777" w:rsidR="005463B1" w:rsidRPr="005463B1" w:rsidRDefault="005463B1" w:rsidP="005463B1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57154B9D" w14:textId="77777777" w:rsidR="005463B1" w:rsidRPr="005463B1" w:rsidRDefault="005463B1" w:rsidP="005463B1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5463B1" w:rsidRPr="005463B1" w14:paraId="6EA758E9" w14:textId="77777777" w:rsidTr="00BD32C1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702BA06" w14:textId="77777777" w:rsidR="005463B1" w:rsidRPr="005463B1" w:rsidRDefault="005463B1" w:rsidP="005463B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left="45" w:right="137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63B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Organizacja</w:t>
            </w:r>
          </w:p>
        </w:tc>
      </w:tr>
      <w:tr w:rsidR="005463B1" w:rsidRPr="005463B1" w14:paraId="3E3D3B6F" w14:textId="77777777" w:rsidTr="00BD32C1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250ACF98" w14:textId="77777777" w:rsidR="005463B1" w:rsidRPr="005463B1" w:rsidRDefault="005463B1" w:rsidP="005463B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63B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2ACAB1E4" w14:textId="77777777" w:rsidR="005463B1" w:rsidRPr="005463B1" w:rsidRDefault="005463B1" w:rsidP="005463B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63B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Wykład</w:t>
            </w:r>
          </w:p>
          <w:p w14:paraId="3D175018" w14:textId="77777777" w:rsidR="005463B1" w:rsidRPr="005463B1" w:rsidRDefault="005463B1" w:rsidP="005463B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63B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2688182" w14:textId="77777777" w:rsidR="005463B1" w:rsidRPr="005463B1" w:rsidRDefault="005463B1" w:rsidP="005463B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63B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Ćwiczenia w grupach</w:t>
            </w:r>
          </w:p>
        </w:tc>
      </w:tr>
      <w:tr w:rsidR="005463B1" w:rsidRPr="005463B1" w14:paraId="35FDE3AB" w14:textId="77777777" w:rsidTr="00BD32C1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4E1DD7AE" w14:textId="77777777" w:rsidR="005463B1" w:rsidRPr="005463B1" w:rsidRDefault="005463B1" w:rsidP="005463B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vMerge/>
            <w:vAlign w:val="center"/>
          </w:tcPr>
          <w:p w14:paraId="69E81D8D" w14:textId="77777777" w:rsidR="005463B1" w:rsidRPr="005463B1" w:rsidRDefault="005463B1" w:rsidP="005463B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8C2A748" w14:textId="77777777" w:rsidR="005463B1" w:rsidRPr="005463B1" w:rsidRDefault="005463B1" w:rsidP="005463B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63B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272" w:type="dxa"/>
            <w:vAlign w:val="center"/>
          </w:tcPr>
          <w:p w14:paraId="2E982EB4" w14:textId="77777777" w:rsidR="005463B1" w:rsidRPr="005463B1" w:rsidRDefault="005463B1" w:rsidP="005463B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62" w:type="dxa"/>
            <w:vAlign w:val="center"/>
          </w:tcPr>
          <w:p w14:paraId="1F44760D" w14:textId="77777777" w:rsidR="005463B1" w:rsidRPr="005463B1" w:rsidRDefault="005463B1" w:rsidP="005463B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63B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</w:t>
            </w:r>
          </w:p>
        </w:tc>
        <w:tc>
          <w:tcPr>
            <w:tcW w:w="315" w:type="dxa"/>
            <w:vAlign w:val="center"/>
          </w:tcPr>
          <w:p w14:paraId="20718F37" w14:textId="77777777" w:rsidR="005463B1" w:rsidRPr="005463B1" w:rsidRDefault="005463B1" w:rsidP="005463B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19" w:type="dxa"/>
            <w:vAlign w:val="center"/>
          </w:tcPr>
          <w:p w14:paraId="3F8FF730" w14:textId="77777777" w:rsidR="005463B1" w:rsidRPr="005463B1" w:rsidRDefault="005463B1" w:rsidP="005463B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63B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</w:t>
            </w:r>
          </w:p>
        </w:tc>
        <w:tc>
          <w:tcPr>
            <w:tcW w:w="284" w:type="dxa"/>
            <w:vAlign w:val="center"/>
          </w:tcPr>
          <w:p w14:paraId="110ACDD9" w14:textId="77777777" w:rsidR="005463B1" w:rsidRPr="005463B1" w:rsidRDefault="005463B1" w:rsidP="005463B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6687B667" w14:textId="77777777" w:rsidR="005463B1" w:rsidRPr="005463B1" w:rsidRDefault="005463B1" w:rsidP="005463B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63B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</w:t>
            </w:r>
          </w:p>
        </w:tc>
        <w:tc>
          <w:tcPr>
            <w:tcW w:w="284" w:type="dxa"/>
            <w:vAlign w:val="center"/>
          </w:tcPr>
          <w:p w14:paraId="7F6D6C93" w14:textId="77777777" w:rsidR="005463B1" w:rsidRPr="005463B1" w:rsidRDefault="005463B1" w:rsidP="005463B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23EB3778" w14:textId="77777777" w:rsidR="005463B1" w:rsidRPr="005463B1" w:rsidRDefault="005463B1" w:rsidP="005463B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63B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</w:t>
            </w:r>
          </w:p>
        </w:tc>
        <w:tc>
          <w:tcPr>
            <w:tcW w:w="284" w:type="dxa"/>
            <w:vAlign w:val="center"/>
          </w:tcPr>
          <w:p w14:paraId="11BBB802" w14:textId="77777777" w:rsidR="005463B1" w:rsidRPr="005463B1" w:rsidRDefault="005463B1" w:rsidP="005463B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698EEE27" w14:textId="77777777" w:rsidR="005463B1" w:rsidRPr="005463B1" w:rsidRDefault="005463B1" w:rsidP="005463B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63B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284" w:type="dxa"/>
            <w:vAlign w:val="center"/>
          </w:tcPr>
          <w:p w14:paraId="2B534EAC" w14:textId="77777777" w:rsidR="005463B1" w:rsidRPr="005463B1" w:rsidRDefault="005463B1" w:rsidP="005463B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463B1" w:rsidRPr="005463B1" w14:paraId="263298F8" w14:textId="77777777" w:rsidTr="00BD32C1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6813E006" w14:textId="77777777" w:rsidR="005463B1" w:rsidRPr="005463B1" w:rsidRDefault="005463B1" w:rsidP="005463B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63B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5D863C44" w14:textId="77777777" w:rsidR="005463B1" w:rsidRPr="005463B1" w:rsidRDefault="005463B1" w:rsidP="005463B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1C2E0BD" w14:textId="77777777" w:rsidR="005463B1" w:rsidRPr="005463B1" w:rsidRDefault="005463B1" w:rsidP="005463B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C345295" w14:textId="77777777" w:rsidR="005463B1" w:rsidRPr="005463B1" w:rsidRDefault="00AB5239" w:rsidP="00AB523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 15</w:t>
            </w:r>
          </w:p>
        </w:tc>
        <w:tc>
          <w:tcPr>
            <w:tcW w:w="1103" w:type="dxa"/>
            <w:gridSpan w:val="2"/>
            <w:vAlign w:val="center"/>
          </w:tcPr>
          <w:p w14:paraId="6E50E024" w14:textId="77777777" w:rsidR="005463B1" w:rsidRPr="005463B1" w:rsidRDefault="005463B1" w:rsidP="005463B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FB3B6E5" w14:textId="77777777" w:rsidR="005463B1" w:rsidRPr="005463B1" w:rsidRDefault="005463B1" w:rsidP="005463B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C7C45BC" w14:textId="77777777" w:rsidR="005463B1" w:rsidRPr="005463B1" w:rsidRDefault="005463B1" w:rsidP="005463B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68C0F44" w14:textId="77777777" w:rsidR="005463B1" w:rsidRPr="005463B1" w:rsidRDefault="005463B1" w:rsidP="005463B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463B1" w:rsidRPr="005463B1" w14:paraId="0EDC3FDB" w14:textId="77777777" w:rsidTr="00BD32C1">
        <w:trPr>
          <w:trHeight w:val="462"/>
        </w:trPr>
        <w:tc>
          <w:tcPr>
            <w:tcW w:w="1611" w:type="dxa"/>
            <w:vAlign w:val="center"/>
          </w:tcPr>
          <w:p w14:paraId="7E231FD5" w14:textId="77777777" w:rsidR="005463B1" w:rsidRPr="005463B1" w:rsidRDefault="005463B1" w:rsidP="005463B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vAlign w:val="center"/>
          </w:tcPr>
          <w:p w14:paraId="248921FF" w14:textId="77777777" w:rsidR="005463B1" w:rsidRPr="005463B1" w:rsidRDefault="005463B1" w:rsidP="005463B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BE9F19A" w14:textId="77777777" w:rsidR="005463B1" w:rsidRPr="005463B1" w:rsidRDefault="005463B1" w:rsidP="005463B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8E6831B" w14:textId="77777777" w:rsidR="005463B1" w:rsidRPr="005463B1" w:rsidRDefault="005463B1" w:rsidP="005463B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5E405456" w14:textId="77777777" w:rsidR="005463B1" w:rsidRPr="005463B1" w:rsidRDefault="005463B1" w:rsidP="005463B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4F0438D" w14:textId="77777777" w:rsidR="005463B1" w:rsidRPr="005463B1" w:rsidRDefault="005463B1" w:rsidP="005463B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05C7008" w14:textId="77777777" w:rsidR="005463B1" w:rsidRPr="005463B1" w:rsidRDefault="005463B1" w:rsidP="005463B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542CDC2" w14:textId="77777777" w:rsidR="005463B1" w:rsidRPr="005463B1" w:rsidRDefault="005463B1" w:rsidP="005463B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328A66C3" w14:textId="77777777" w:rsidR="005463B1" w:rsidRPr="005463B1" w:rsidRDefault="005463B1" w:rsidP="005463B1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02951525" w14:textId="77777777" w:rsidR="005463B1" w:rsidRPr="005463B1" w:rsidRDefault="005463B1" w:rsidP="005463B1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2C58D8CD" w14:textId="77777777" w:rsidR="005463B1" w:rsidRPr="005463B1" w:rsidRDefault="005463B1" w:rsidP="005463B1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4"/>
          <w:lang w:eastAsia="pl-PL"/>
        </w:rPr>
      </w:pPr>
      <w:r w:rsidRPr="005463B1">
        <w:rPr>
          <w:rFonts w:ascii="Arial" w:eastAsia="Times New Roman" w:hAnsi="Arial" w:cs="Arial"/>
          <w:szCs w:val="14"/>
          <w:lang w:eastAsia="pl-PL"/>
        </w:rPr>
        <w:t>Opis metod prowadzenia zajęć</w:t>
      </w:r>
    </w:p>
    <w:p w14:paraId="6781F854" w14:textId="77777777" w:rsidR="005463B1" w:rsidRPr="005463B1" w:rsidRDefault="005463B1" w:rsidP="005463B1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5463B1" w:rsidRPr="005463B1" w14:paraId="7FAAE838" w14:textId="77777777" w:rsidTr="00BD32C1">
        <w:trPr>
          <w:trHeight w:val="699"/>
        </w:trPr>
        <w:tc>
          <w:tcPr>
            <w:tcW w:w="9622" w:type="dxa"/>
          </w:tcPr>
          <w:p w14:paraId="0020A6C8" w14:textId="77777777" w:rsidR="005463B1" w:rsidRPr="005463B1" w:rsidRDefault="0033553F" w:rsidP="00853F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Cs w:val="16"/>
                <w:lang w:eastAsia="pl-PL"/>
              </w:rPr>
            </w:pPr>
            <w:r>
              <w:rPr>
                <w:rFonts w:ascii="Arial" w:eastAsia="MyriadPro-Semibold" w:hAnsi="Arial" w:cs="Arial"/>
                <w:bCs/>
                <w:color w:val="1A171B"/>
                <w:sz w:val="20"/>
                <w:szCs w:val="20"/>
                <w:lang w:eastAsia="pl-PL"/>
              </w:rPr>
              <w:t>Analiza tekstów pod kątem zgodności z podstawowymi zasadami retoryki oraz wykorzystania środków retorycznych. Tworzenie własnych tekstów.</w:t>
            </w:r>
            <w:r w:rsidR="005463B1" w:rsidRPr="005463B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</w:tr>
    </w:tbl>
    <w:p w14:paraId="5A9BBAEF" w14:textId="77777777" w:rsidR="005463B1" w:rsidRPr="005463B1" w:rsidRDefault="005463B1" w:rsidP="005463B1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235F3E2A" w14:textId="77777777" w:rsidR="005463B1" w:rsidRPr="005463B1" w:rsidRDefault="005463B1" w:rsidP="005463B1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17E094D9" w14:textId="77777777" w:rsidR="005463B1" w:rsidRPr="005463B1" w:rsidRDefault="005463B1" w:rsidP="005463B1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 w:rsidRPr="005463B1">
        <w:rPr>
          <w:rFonts w:ascii="Arial" w:eastAsia="Times New Roman" w:hAnsi="Arial" w:cs="Arial"/>
          <w:szCs w:val="16"/>
          <w:lang w:eastAsia="pl-PL"/>
        </w:rPr>
        <w:t>Formy sprawdzania efektów kształcenia</w:t>
      </w:r>
    </w:p>
    <w:p w14:paraId="1DBAF62B" w14:textId="77777777" w:rsidR="005463B1" w:rsidRPr="005463B1" w:rsidRDefault="005463B1" w:rsidP="005463B1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82"/>
        <w:gridCol w:w="665"/>
        <w:gridCol w:w="665"/>
        <w:gridCol w:w="665"/>
        <w:gridCol w:w="665"/>
        <w:gridCol w:w="665"/>
        <w:gridCol w:w="665"/>
        <w:gridCol w:w="665"/>
        <w:gridCol w:w="665"/>
        <w:gridCol w:w="563"/>
        <w:gridCol w:w="767"/>
        <w:gridCol w:w="665"/>
        <w:gridCol w:w="665"/>
        <w:gridCol w:w="665"/>
      </w:tblGrid>
      <w:tr w:rsidR="005463B1" w:rsidRPr="005463B1" w14:paraId="04F852B6" w14:textId="77777777" w:rsidTr="0033553F">
        <w:trPr>
          <w:cantSplit/>
          <w:trHeight w:val="1616"/>
        </w:trPr>
        <w:tc>
          <w:tcPr>
            <w:tcW w:w="98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28827EFA" w14:textId="77777777" w:rsidR="005463B1" w:rsidRPr="005463B1" w:rsidRDefault="005463B1" w:rsidP="005463B1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5" w:type="dxa"/>
            <w:shd w:val="clear" w:color="auto" w:fill="DBE5F1"/>
            <w:textDirection w:val="btLr"/>
            <w:vAlign w:val="center"/>
          </w:tcPr>
          <w:p w14:paraId="314E0EDE" w14:textId="77777777" w:rsidR="005463B1" w:rsidRPr="005463B1" w:rsidRDefault="005463B1" w:rsidP="005463B1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63B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 – learning</w:t>
            </w:r>
          </w:p>
        </w:tc>
        <w:tc>
          <w:tcPr>
            <w:tcW w:w="665" w:type="dxa"/>
            <w:shd w:val="clear" w:color="auto" w:fill="DBE5F1"/>
            <w:textDirection w:val="btLr"/>
            <w:vAlign w:val="center"/>
          </w:tcPr>
          <w:p w14:paraId="1A9D3085" w14:textId="77777777" w:rsidR="005463B1" w:rsidRPr="005463B1" w:rsidRDefault="005463B1" w:rsidP="005463B1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63B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Gry dydaktyczne</w:t>
            </w:r>
          </w:p>
        </w:tc>
        <w:tc>
          <w:tcPr>
            <w:tcW w:w="665" w:type="dxa"/>
            <w:shd w:val="clear" w:color="auto" w:fill="DBE5F1"/>
            <w:textDirection w:val="btLr"/>
            <w:vAlign w:val="center"/>
          </w:tcPr>
          <w:p w14:paraId="1B5B17F0" w14:textId="77777777" w:rsidR="005463B1" w:rsidRPr="005463B1" w:rsidRDefault="005463B1" w:rsidP="005463B1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63B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Ćwiczenia w szkole</w:t>
            </w:r>
          </w:p>
        </w:tc>
        <w:tc>
          <w:tcPr>
            <w:tcW w:w="665" w:type="dxa"/>
            <w:shd w:val="clear" w:color="auto" w:fill="DBE5F1"/>
            <w:textDirection w:val="btLr"/>
            <w:vAlign w:val="center"/>
          </w:tcPr>
          <w:p w14:paraId="10B21FD1" w14:textId="77777777" w:rsidR="005463B1" w:rsidRPr="005463B1" w:rsidRDefault="005463B1" w:rsidP="005463B1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63B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Zajęcia terenowe</w:t>
            </w:r>
          </w:p>
        </w:tc>
        <w:tc>
          <w:tcPr>
            <w:tcW w:w="665" w:type="dxa"/>
            <w:shd w:val="clear" w:color="auto" w:fill="DBE5F1"/>
            <w:textDirection w:val="btLr"/>
            <w:vAlign w:val="center"/>
          </w:tcPr>
          <w:p w14:paraId="1C7B4F4C" w14:textId="77777777" w:rsidR="005463B1" w:rsidRPr="005463B1" w:rsidRDefault="005463B1" w:rsidP="005463B1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63B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Praca laboratoryjna</w:t>
            </w:r>
          </w:p>
        </w:tc>
        <w:tc>
          <w:tcPr>
            <w:tcW w:w="665" w:type="dxa"/>
            <w:shd w:val="clear" w:color="auto" w:fill="DBE5F1"/>
            <w:textDirection w:val="btLr"/>
            <w:vAlign w:val="center"/>
          </w:tcPr>
          <w:p w14:paraId="419DDD31" w14:textId="77777777" w:rsidR="005463B1" w:rsidRPr="005463B1" w:rsidRDefault="005463B1" w:rsidP="005463B1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63B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Projekt indywidualny</w:t>
            </w:r>
          </w:p>
        </w:tc>
        <w:tc>
          <w:tcPr>
            <w:tcW w:w="665" w:type="dxa"/>
            <w:shd w:val="clear" w:color="auto" w:fill="DBE5F1"/>
            <w:textDirection w:val="btLr"/>
            <w:vAlign w:val="center"/>
          </w:tcPr>
          <w:p w14:paraId="603B7EAF" w14:textId="77777777" w:rsidR="005463B1" w:rsidRPr="005463B1" w:rsidRDefault="005463B1" w:rsidP="005463B1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63B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Projekt grupowy</w:t>
            </w:r>
          </w:p>
        </w:tc>
        <w:tc>
          <w:tcPr>
            <w:tcW w:w="665" w:type="dxa"/>
            <w:shd w:val="clear" w:color="auto" w:fill="DBE5F1"/>
            <w:textDirection w:val="btLr"/>
            <w:vAlign w:val="center"/>
          </w:tcPr>
          <w:p w14:paraId="6577F044" w14:textId="77777777" w:rsidR="005463B1" w:rsidRPr="005463B1" w:rsidRDefault="005463B1" w:rsidP="005463B1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63B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Udział w dyskusji</w:t>
            </w:r>
          </w:p>
        </w:tc>
        <w:tc>
          <w:tcPr>
            <w:tcW w:w="563" w:type="dxa"/>
            <w:shd w:val="clear" w:color="auto" w:fill="DBE5F1"/>
            <w:textDirection w:val="btLr"/>
            <w:vAlign w:val="center"/>
          </w:tcPr>
          <w:p w14:paraId="454941BC" w14:textId="77777777" w:rsidR="005463B1" w:rsidRPr="005463B1" w:rsidRDefault="005463B1" w:rsidP="005463B1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63B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Referat</w:t>
            </w:r>
          </w:p>
        </w:tc>
        <w:tc>
          <w:tcPr>
            <w:tcW w:w="767" w:type="dxa"/>
            <w:shd w:val="clear" w:color="auto" w:fill="DBE5F1"/>
            <w:textDirection w:val="btLr"/>
            <w:vAlign w:val="center"/>
          </w:tcPr>
          <w:p w14:paraId="266BABC1" w14:textId="77777777" w:rsidR="005463B1" w:rsidRPr="005463B1" w:rsidRDefault="005463B1" w:rsidP="005463B1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63B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Praca pisemna (esej)</w:t>
            </w:r>
          </w:p>
        </w:tc>
        <w:tc>
          <w:tcPr>
            <w:tcW w:w="665" w:type="dxa"/>
            <w:shd w:val="clear" w:color="auto" w:fill="DBE5F1"/>
            <w:textDirection w:val="btLr"/>
            <w:vAlign w:val="center"/>
          </w:tcPr>
          <w:p w14:paraId="0BA8D885" w14:textId="77777777" w:rsidR="005463B1" w:rsidRPr="005463B1" w:rsidRDefault="005463B1" w:rsidP="005463B1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63B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Egzamin ustny</w:t>
            </w:r>
          </w:p>
        </w:tc>
        <w:tc>
          <w:tcPr>
            <w:tcW w:w="665" w:type="dxa"/>
            <w:shd w:val="clear" w:color="auto" w:fill="DBE5F1"/>
            <w:textDirection w:val="btLr"/>
            <w:vAlign w:val="center"/>
          </w:tcPr>
          <w:p w14:paraId="67870BC7" w14:textId="77777777" w:rsidR="005463B1" w:rsidRPr="005463B1" w:rsidRDefault="005463B1" w:rsidP="005463B1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63B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Egzamin pisemny</w:t>
            </w:r>
          </w:p>
        </w:tc>
        <w:tc>
          <w:tcPr>
            <w:tcW w:w="665" w:type="dxa"/>
            <w:shd w:val="clear" w:color="auto" w:fill="DBE5F1"/>
            <w:textDirection w:val="btLr"/>
            <w:vAlign w:val="center"/>
          </w:tcPr>
          <w:p w14:paraId="42DBCA9A" w14:textId="77777777" w:rsidR="005463B1" w:rsidRPr="005463B1" w:rsidRDefault="005463B1" w:rsidP="005463B1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63B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Warsztaty </w:t>
            </w:r>
          </w:p>
        </w:tc>
      </w:tr>
      <w:tr w:rsidR="005463B1" w:rsidRPr="005463B1" w14:paraId="2376A024" w14:textId="77777777" w:rsidTr="0033553F">
        <w:trPr>
          <w:cantSplit/>
          <w:trHeight w:val="244"/>
        </w:trPr>
        <w:tc>
          <w:tcPr>
            <w:tcW w:w="982" w:type="dxa"/>
            <w:shd w:val="clear" w:color="auto" w:fill="DBE5F1"/>
            <w:vAlign w:val="center"/>
          </w:tcPr>
          <w:p w14:paraId="4589BEA6" w14:textId="77777777" w:rsidR="005463B1" w:rsidRPr="005463B1" w:rsidRDefault="0033553F" w:rsidP="005463B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W01</w:t>
            </w:r>
          </w:p>
          <w:p w14:paraId="5063B86D" w14:textId="77777777" w:rsidR="005463B1" w:rsidRPr="005463B1" w:rsidRDefault="005463B1" w:rsidP="005463B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</w:p>
          <w:p w14:paraId="1CA70A70" w14:textId="77777777" w:rsidR="005463B1" w:rsidRPr="005463B1" w:rsidRDefault="005463B1" w:rsidP="005463B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5" w:type="dxa"/>
            <w:shd w:val="clear" w:color="auto" w:fill="FFFFFF"/>
          </w:tcPr>
          <w:p w14:paraId="4F482030" w14:textId="77777777" w:rsidR="005463B1" w:rsidRPr="005463B1" w:rsidRDefault="005463B1" w:rsidP="005463B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5" w:type="dxa"/>
            <w:shd w:val="clear" w:color="auto" w:fill="FFFFFF"/>
          </w:tcPr>
          <w:p w14:paraId="1D079F71" w14:textId="77777777" w:rsidR="005463B1" w:rsidRPr="005463B1" w:rsidRDefault="005463B1" w:rsidP="005463B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5" w:type="dxa"/>
            <w:shd w:val="clear" w:color="auto" w:fill="FFFFFF"/>
          </w:tcPr>
          <w:p w14:paraId="487C68E6" w14:textId="77777777" w:rsidR="005463B1" w:rsidRPr="005463B1" w:rsidRDefault="005463B1" w:rsidP="005463B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5" w:type="dxa"/>
            <w:shd w:val="clear" w:color="auto" w:fill="FFFFFF"/>
          </w:tcPr>
          <w:p w14:paraId="67D117E5" w14:textId="77777777" w:rsidR="005463B1" w:rsidRPr="005463B1" w:rsidRDefault="005463B1" w:rsidP="005463B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5" w:type="dxa"/>
            <w:shd w:val="clear" w:color="auto" w:fill="FFFFFF"/>
          </w:tcPr>
          <w:p w14:paraId="5B8E8BF3" w14:textId="77777777" w:rsidR="005463B1" w:rsidRPr="005463B1" w:rsidRDefault="005463B1" w:rsidP="005463B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5" w:type="dxa"/>
            <w:shd w:val="clear" w:color="auto" w:fill="FFFFFF"/>
          </w:tcPr>
          <w:p w14:paraId="069BC85D" w14:textId="77777777" w:rsidR="005463B1" w:rsidRPr="005463B1" w:rsidRDefault="005463B1" w:rsidP="005463B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5" w:type="dxa"/>
            <w:shd w:val="clear" w:color="auto" w:fill="FFFFFF"/>
          </w:tcPr>
          <w:p w14:paraId="21625E85" w14:textId="77777777" w:rsidR="005463B1" w:rsidRPr="005463B1" w:rsidRDefault="005463B1" w:rsidP="005463B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5463B1">
              <w:rPr>
                <w:rFonts w:ascii="Arial" w:eastAsia="Times New Roman" w:hAnsi="Arial" w:cs="Arial"/>
                <w:szCs w:val="24"/>
                <w:lang w:eastAsia="pl-PL"/>
              </w:rPr>
              <w:t xml:space="preserve">  </w:t>
            </w:r>
          </w:p>
        </w:tc>
        <w:tc>
          <w:tcPr>
            <w:tcW w:w="665" w:type="dxa"/>
            <w:shd w:val="clear" w:color="auto" w:fill="FFFFFF"/>
          </w:tcPr>
          <w:p w14:paraId="55D0D9C6" w14:textId="77777777" w:rsidR="005463B1" w:rsidRPr="005463B1" w:rsidRDefault="005463B1" w:rsidP="005463B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5463B1">
              <w:rPr>
                <w:rFonts w:ascii="Arial" w:eastAsia="Times New Roman" w:hAnsi="Arial" w:cs="Arial"/>
                <w:szCs w:val="24"/>
                <w:lang w:eastAsia="pl-PL"/>
              </w:rPr>
              <w:t xml:space="preserve"> </w:t>
            </w:r>
          </w:p>
        </w:tc>
        <w:tc>
          <w:tcPr>
            <w:tcW w:w="563" w:type="dxa"/>
            <w:shd w:val="clear" w:color="auto" w:fill="FFFFFF"/>
          </w:tcPr>
          <w:p w14:paraId="483F6961" w14:textId="77777777" w:rsidR="005463B1" w:rsidRPr="005463B1" w:rsidRDefault="005463B1" w:rsidP="005463B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5463B1">
              <w:rPr>
                <w:rFonts w:ascii="Arial" w:eastAsia="Times New Roman" w:hAnsi="Arial" w:cs="Arial"/>
                <w:szCs w:val="24"/>
                <w:lang w:eastAsia="pl-PL"/>
              </w:rPr>
              <w:t xml:space="preserve"> </w:t>
            </w:r>
          </w:p>
        </w:tc>
        <w:tc>
          <w:tcPr>
            <w:tcW w:w="767" w:type="dxa"/>
            <w:shd w:val="clear" w:color="auto" w:fill="FFFFFF"/>
          </w:tcPr>
          <w:p w14:paraId="43BA9005" w14:textId="77777777" w:rsidR="005463B1" w:rsidRPr="005463B1" w:rsidRDefault="005463B1" w:rsidP="005463B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5" w:type="dxa"/>
            <w:shd w:val="clear" w:color="auto" w:fill="FFFFFF"/>
          </w:tcPr>
          <w:p w14:paraId="6733EB3A" w14:textId="77777777" w:rsidR="005463B1" w:rsidRPr="005463B1" w:rsidRDefault="005463B1" w:rsidP="005463B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5463B1">
              <w:rPr>
                <w:rFonts w:ascii="Arial" w:eastAsia="Times New Roman" w:hAnsi="Arial" w:cs="Arial"/>
                <w:szCs w:val="24"/>
                <w:lang w:eastAsia="pl-PL"/>
              </w:rPr>
              <w:t xml:space="preserve">  </w:t>
            </w:r>
          </w:p>
        </w:tc>
        <w:tc>
          <w:tcPr>
            <w:tcW w:w="665" w:type="dxa"/>
            <w:shd w:val="clear" w:color="auto" w:fill="FFFFFF"/>
          </w:tcPr>
          <w:p w14:paraId="4DD400FD" w14:textId="77777777" w:rsidR="005463B1" w:rsidRPr="005463B1" w:rsidRDefault="005463B1" w:rsidP="005463B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5" w:type="dxa"/>
            <w:shd w:val="clear" w:color="auto" w:fill="FFFFFF"/>
          </w:tcPr>
          <w:p w14:paraId="5936B97C" w14:textId="77777777" w:rsidR="005463B1" w:rsidRPr="005463B1" w:rsidRDefault="005463B1" w:rsidP="005463B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63B1">
              <w:rPr>
                <w:rFonts w:ascii="Arial" w:eastAsia="Times New Roman" w:hAnsi="Arial" w:cs="Arial"/>
                <w:szCs w:val="24"/>
                <w:lang w:eastAsia="pl-PL"/>
              </w:rPr>
              <w:t xml:space="preserve">  </w:t>
            </w:r>
            <w:r w:rsidRPr="005463B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</w:tr>
      <w:tr w:rsidR="005463B1" w:rsidRPr="005463B1" w14:paraId="0C5A3DC6" w14:textId="77777777" w:rsidTr="0033553F">
        <w:trPr>
          <w:cantSplit/>
          <w:trHeight w:val="259"/>
        </w:trPr>
        <w:tc>
          <w:tcPr>
            <w:tcW w:w="982" w:type="dxa"/>
            <w:shd w:val="clear" w:color="auto" w:fill="DBE5F1"/>
            <w:vAlign w:val="center"/>
          </w:tcPr>
          <w:p w14:paraId="18EA539B" w14:textId="77777777" w:rsidR="005463B1" w:rsidRPr="005463B1" w:rsidRDefault="005463B1" w:rsidP="005463B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63B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</w:t>
            </w:r>
            <w:r w:rsidR="0033553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  <w:p w14:paraId="70962292" w14:textId="77777777" w:rsidR="005463B1" w:rsidRPr="005463B1" w:rsidRDefault="005463B1" w:rsidP="005463B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63B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665" w:type="dxa"/>
            <w:shd w:val="clear" w:color="auto" w:fill="FFFFFF"/>
          </w:tcPr>
          <w:p w14:paraId="4AB91CE5" w14:textId="77777777" w:rsidR="005463B1" w:rsidRPr="005463B1" w:rsidRDefault="005463B1" w:rsidP="005463B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5" w:type="dxa"/>
            <w:shd w:val="clear" w:color="auto" w:fill="FFFFFF"/>
          </w:tcPr>
          <w:p w14:paraId="3A965FB9" w14:textId="77777777" w:rsidR="005463B1" w:rsidRPr="005463B1" w:rsidRDefault="005463B1" w:rsidP="005463B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5" w:type="dxa"/>
            <w:shd w:val="clear" w:color="auto" w:fill="FFFFFF"/>
          </w:tcPr>
          <w:p w14:paraId="35E31094" w14:textId="77777777" w:rsidR="005463B1" w:rsidRPr="005463B1" w:rsidRDefault="005463B1" w:rsidP="005463B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5" w:type="dxa"/>
            <w:shd w:val="clear" w:color="auto" w:fill="FFFFFF"/>
          </w:tcPr>
          <w:p w14:paraId="62FFC578" w14:textId="77777777" w:rsidR="005463B1" w:rsidRPr="005463B1" w:rsidRDefault="005463B1" w:rsidP="005463B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5" w:type="dxa"/>
            <w:shd w:val="clear" w:color="auto" w:fill="FFFFFF"/>
          </w:tcPr>
          <w:p w14:paraId="09478648" w14:textId="77777777" w:rsidR="005463B1" w:rsidRPr="005463B1" w:rsidRDefault="005463B1" w:rsidP="005463B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5" w:type="dxa"/>
            <w:shd w:val="clear" w:color="auto" w:fill="FFFFFF"/>
          </w:tcPr>
          <w:p w14:paraId="17F72B09" w14:textId="77777777" w:rsidR="005463B1" w:rsidRPr="005463B1" w:rsidRDefault="005463B1" w:rsidP="005463B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5463B1">
              <w:rPr>
                <w:rFonts w:ascii="Arial" w:eastAsia="Times New Roman" w:hAnsi="Arial" w:cs="Arial"/>
                <w:szCs w:val="24"/>
                <w:lang w:eastAsia="pl-PL"/>
              </w:rPr>
              <w:t xml:space="preserve"> </w:t>
            </w:r>
          </w:p>
        </w:tc>
        <w:tc>
          <w:tcPr>
            <w:tcW w:w="665" w:type="dxa"/>
            <w:shd w:val="clear" w:color="auto" w:fill="FFFFFF"/>
          </w:tcPr>
          <w:p w14:paraId="003AB890" w14:textId="77777777" w:rsidR="005463B1" w:rsidRPr="005463B1" w:rsidRDefault="005463B1" w:rsidP="005463B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5" w:type="dxa"/>
            <w:shd w:val="clear" w:color="auto" w:fill="FFFFFF"/>
          </w:tcPr>
          <w:p w14:paraId="67C719F1" w14:textId="77777777" w:rsidR="005463B1" w:rsidRPr="005463B1" w:rsidRDefault="005463B1" w:rsidP="005463B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5463B1">
              <w:rPr>
                <w:rFonts w:ascii="Arial" w:eastAsia="Times New Roman" w:hAnsi="Arial" w:cs="Arial"/>
                <w:szCs w:val="24"/>
                <w:lang w:eastAsia="pl-PL"/>
              </w:rPr>
              <w:t xml:space="preserve"> </w:t>
            </w:r>
          </w:p>
        </w:tc>
        <w:tc>
          <w:tcPr>
            <w:tcW w:w="563" w:type="dxa"/>
            <w:shd w:val="clear" w:color="auto" w:fill="FFFFFF"/>
          </w:tcPr>
          <w:p w14:paraId="5C3B2424" w14:textId="77777777" w:rsidR="005463B1" w:rsidRPr="005463B1" w:rsidRDefault="005463B1" w:rsidP="005463B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7" w:type="dxa"/>
            <w:shd w:val="clear" w:color="auto" w:fill="FFFFFF"/>
          </w:tcPr>
          <w:p w14:paraId="63E66F63" w14:textId="77777777" w:rsidR="005463B1" w:rsidRPr="005463B1" w:rsidRDefault="005463B1" w:rsidP="005463B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5" w:type="dxa"/>
            <w:shd w:val="clear" w:color="auto" w:fill="FFFFFF"/>
          </w:tcPr>
          <w:p w14:paraId="1A4C21E7" w14:textId="77777777" w:rsidR="005463B1" w:rsidRPr="005463B1" w:rsidRDefault="005463B1" w:rsidP="005463B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5463B1">
              <w:rPr>
                <w:rFonts w:ascii="Arial" w:eastAsia="Times New Roman" w:hAnsi="Arial" w:cs="Arial"/>
                <w:szCs w:val="24"/>
                <w:lang w:eastAsia="pl-PL"/>
              </w:rPr>
              <w:t xml:space="preserve">  </w:t>
            </w:r>
          </w:p>
        </w:tc>
        <w:tc>
          <w:tcPr>
            <w:tcW w:w="665" w:type="dxa"/>
            <w:shd w:val="clear" w:color="auto" w:fill="FFFFFF"/>
          </w:tcPr>
          <w:p w14:paraId="75BD54D6" w14:textId="77777777" w:rsidR="005463B1" w:rsidRPr="005463B1" w:rsidRDefault="005463B1" w:rsidP="005463B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5" w:type="dxa"/>
            <w:shd w:val="clear" w:color="auto" w:fill="FFFFFF"/>
          </w:tcPr>
          <w:p w14:paraId="7B6C7F3D" w14:textId="77777777" w:rsidR="005463B1" w:rsidRPr="005463B1" w:rsidRDefault="005463B1" w:rsidP="005463B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63B1">
              <w:rPr>
                <w:rFonts w:ascii="Arial" w:eastAsia="Times New Roman" w:hAnsi="Arial" w:cs="Arial"/>
                <w:szCs w:val="24"/>
                <w:lang w:eastAsia="pl-PL"/>
              </w:rPr>
              <w:t xml:space="preserve">  </w:t>
            </w:r>
            <w:r w:rsidRPr="005463B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</w:tr>
      <w:tr w:rsidR="005463B1" w:rsidRPr="005463B1" w14:paraId="23EEEB1E" w14:textId="77777777" w:rsidTr="0033553F">
        <w:trPr>
          <w:cantSplit/>
          <w:trHeight w:val="259"/>
        </w:trPr>
        <w:tc>
          <w:tcPr>
            <w:tcW w:w="982" w:type="dxa"/>
            <w:shd w:val="clear" w:color="auto" w:fill="DBE5F1"/>
            <w:vAlign w:val="center"/>
          </w:tcPr>
          <w:p w14:paraId="7D009D15" w14:textId="77777777" w:rsidR="005463B1" w:rsidRPr="005463B1" w:rsidRDefault="005463B1" w:rsidP="005463B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63B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</w:t>
            </w:r>
            <w:r w:rsidR="0033553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  <w:p w14:paraId="1B972BC3" w14:textId="77777777" w:rsidR="005463B1" w:rsidRPr="005463B1" w:rsidRDefault="005463B1" w:rsidP="005463B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5" w:type="dxa"/>
            <w:shd w:val="clear" w:color="auto" w:fill="FFFFFF"/>
          </w:tcPr>
          <w:p w14:paraId="11769882" w14:textId="77777777" w:rsidR="005463B1" w:rsidRPr="005463B1" w:rsidRDefault="005463B1" w:rsidP="005463B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5" w:type="dxa"/>
            <w:shd w:val="clear" w:color="auto" w:fill="FFFFFF"/>
          </w:tcPr>
          <w:p w14:paraId="0DC55D57" w14:textId="77777777" w:rsidR="005463B1" w:rsidRPr="005463B1" w:rsidRDefault="005463B1" w:rsidP="005463B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5" w:type="dxa"/>
            <w:shd w:val="clear" w:color="auto" w:fill="FFFFFF"/>
          </w:tcPr>
          <w:p w14:paraId="679A893A" w14:textId="77777777" w:rsidR="005463B1" w:rsidRPr="005463B1" w:rsidRDefault="005463B1" w:rsidP="005463B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5" w:type="dxa"/>
            <w:shd w:val="clear" w:color="auto" w:fill="FFFFFF"/>
          </w:tcPr>
          <w:p w14:paraId="2E8F5FDF" w14:textId="77777777" w:rsidR="005463B1" w:rsidRPr="005463B1" w:rsidRDefault="005463B1" w:rsidP="005463B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5" w:type="dxa"/>
            <w:shd w:val="clear" w:color="auto" w:fill="FFFFFF"/>
          </w:tcPr>
          <w:p w14:paraId="4D5DB3C5" w14:textId="77777777" w:rsidR="005463B1" w:rsidRPr="005463B1" w:rsidRDefault="005463B1" w:rsidP="005463B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5" w:type="dxa"/>
            <w:shd w:val="clear" w:color="auto" w:fill="FFFFFF"/>
          </w:tcPr>
          <w:p w14:paraId="1EC66A87" w14:textId="77777777" w:rsidR="005463B1" w:rsidRPr="005463B1" w:rsidRDefault="005463B1" w:rsidP="005463B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5463B1">
              <w:rPr>
                <w:rFonts w:ascii="Arial" w:eastAsia="Times New Roman" w:hAnsi="Arial" w:cs="Arial"/>
                <w:szCs w:val="24"/>
                <w:lang w:eastAsia="pl-PL"/>
              </w:rPr>
              <w:t xml:space="preserve"> </w:t>
            </w:r>
          </w:p>
        </w:tc>
        <w:tc>
          <w:tcPr>
            <w:tcW w:w="665" w:type="dxa"/>
            <w:shd w:val="clear" w:color="auto" w:fill="FFFFFF"/>
          </w:tcPr>
          <w:p w14:paraId="3CF18E57" w14:textId="77777777" w:rsidR="005463B1" w:rsidRPr="005463B1" w:rsidRDefault="005463B1" w:rsidP="005463B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5" w:type="dxa"/>
            <w:shd w:val="clear" w:color="auto" w:fill="FFFFFF"/>
          </w:tcPr>
          <w:p w14:paraId="19EE7C85" w14:textId="77777777" w:rsidR="005463B1" w:rsidRPr="005463B1" w:rsidRDefault="005463B1" w:rsidP="005463B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563" w:type="dxa"/>
            <w:shd w:val="clear" w:color="auto" w:fill="FFFFFF"/>
          </w:tcPr>
          <w:p w14:paraId="6D2BB6C8" w14:textId="77777777" w:rsidR="005463B1" w:rsidRPr="005463B1" w:rsidRDefault="005463B1" w:rsidP="005463B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5463B1">
              <w:rPr>
                <w:rFonts w:ascii="Arial" w:eastAsia="Times New Roman" w:hAnsi="Arial" w:cs="Arial"/>
                <w:szCs w:val="24"/>
                <w:lang w:eastAsia="pl-PL"/>
              </w:rPr>
              <w:t xml:space="preserve"> </w:t>
            </w:r>
          </w:p>
        </w:tc>
        <w:tc>
          <w:tcPr>
            <w:tcW w:w="767" w:type="dxa"/>
            <w:shd w:val="clear" w:color="auto" w:fill="FFFFFF"/>
          </w:tcPr>
          <w:p w14:paraId="411006E6" w14:textId="77777777" w:rsidR="005463B1" w:rsidRPr="005463B1" w:rsidRDefault="005463B1" w:rsidP="005463B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5" w:type="dxa"/>
            <w:shd w:val="clear" w:color="auto" w:fill="FFFFFF"/>
          </w:tcPr>
          <w:p w14:paraId="1EE5834B" w14:textId="77777777" w:rsidR="005463B1" w:rsidRPr="005463B1" w:rsidRDefault="005463B1" w:rsidP="005463B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5" w:type="dxa"/>
            <w:shd w:val="clear" w:color="auto" w:fill="FFFFFF"/>
          </w:tcPr>
          <w:p w14:paraId="65EA90A3" w14:textId="77777777" w:rsidR="005463B1" w:rsidRPr="005463B1" w:rsidRDefault="005463B1" w:rsidP="005463B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5" w:type="dxa"/>
            <w:shd w:val="clear" w:color="auto" w:fill="FFFFFF"/>
          </w:tcPr>
          <w:p w14:paraId="72BBA67C" w14:textId="77777777" w:rsidR="005463B1" w:rsidRPr="005463B1" w:rsidRDefault="005463B1" w:rsidP="005463B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63B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x</w:t>
            </w:r>
          </w:p>
        </w:tc>
      </w:tr>
    </w:tbl>
    <w:p w14:paraId="1FBEB258" w14:textId="77777777" w:rsidR="005463B1" w:rsidRPr="005463B1" w:rsidRDefault="005463B1" w:rsidP="005463B1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71CCA8A4" w14:textId="77777777" w:rsidR="005463B1" w:rsidRPr="005463B1" w:rsidRDefault="005463B1" w:rsidP="005463B1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5463B1" w:rsidRPr="005463B1" w14:paraId="40D4739B" w14:textId="77777777" w:rsidTr="00BD32C1">
        <w:tc>
          <w:tcPr>
            <w:tcW w:w="1941" w:type="dxa"/>
            <w:shd w:val="clear" w:color="auto" w:fill="DBE5F1"/>
            <w:vAlign w:val="center"/>
          </w:tcPr>
          <w:p w14:paraId="536E9124" w14:textId="77777777" w:rsidR="005463B1" w:rsidRPr="005463B1" w:rsidRDefault="005463B1" w:rsidP="005463B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63B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Kryteria oceny</w:t>
            </w:r>
          </w:p>
        </w:tc>
        <w:tc>
          <w:tcPr>
            <w:tcW w:w="7699" w:type="dxa"/>
          </w:tcPr>
          <w:p w14:paraId="53C2EBC4" w14:textId="77777777" w:rsidR="005463B1" w:rsidRPr="005463B1" w:rsidRDefault="005463B1" w:rsidP="005463B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5463B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80% - aktywne uczestnictwo w </w:t>
            </w:r>
            <w:r w:rsidR="00853F2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zajęciach</w:t>
            </w:r>
            <w:r w:rsidRPr="005463B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+ 20% praca własna. Oceniana jest </w:t>
            </w:r>
            <w:r w:rsidRPr="005463B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aktywność studenta na zajęciach oraz samodzielnie wykonane przez niego zadania poza zajęciami</w:t>
            </w:r>
          </w:p>
          <w:p w14:paraId="77DBA84C" w14:textId="77777777" w:rsidR="005463B1" w:rsidRPr="005463B1" w:rsidRDefault="005463B1" w:rsidP="005463B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3163CEDC" w14:textId="77777777" w:rsidR="005463B1" w:rsidRPr="005463B1" w:rsidRDefault="005463B1" w:rsidP="005463B1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5D03A7AF" w14:textId="77777777" w:rsidR="005463B1" w:rsidRPr="005463B1" w:rsidRDefault="005463B1" w:rsidP="005463B1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5463B1" w:rsidRPr="005463B1" w14:paraId="68BC8A34" w14:textId="77777777" w:rsidTr="00BD32C1">
        <w:trPr>
          <w:trHeight w:val="786"/>
        </w:trPr>
        <w:tc>
          <w:tcPr>
            <w:tcW w:w="1941" w:type="dxa"/>
            <w:shd w:val="clear" w:color="auto" w:fill="DBE5F1"/>
            <w:vAlign w:val="center"/>
          </w:tcPr>
          <w:p w14:paraId="7044D5A3" w14:textId="77777777" w:rsidR="005463B1" w:rsidRPr="005463B1" w:rsidRDefault="005463B1" w:rsidP="005463B1">
            <w:pPr>
              <w:widowControl w:val="0"/>
              <w:suppressAutoHyphens/>
              <w:spacing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63B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Uwagi</w:t>
            </w:r>
          </w:p>
        </w:tc>
        <w:tc>
          <w:tcPr>
            <w:tcW w:w="7699" w:type="dxa"/>
          </w:tcPr>
          <w:p w14:paraId="1BC4D217" w14:textId="77777777" w:rsidR="005463B1" w:rsidRPr="005463B1" w:rsidRDefault="005463B1" w:rsidP="005463B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240EE288" w14:textId="77777777" w:rsidR="005463B1" w:rsidRPr="005463B1" w:rsidRDefault="005463B1" w:rsidP="005463B1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6A1535A0" w14:textId="77777777" w:rsidR="005463B1" w:rsidRPr="005463B1" w:rsidRDefault="005463B1" w:rsidP="005463B1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4AB71A22" w14:textId="77777777" w:rsidR="005463B1" w:rsidRPr="005463B1" w:rsidRDefault="005463B1" w:rsidP="005463B1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5463B1">
        <w:rPr>
          <w:rFonts w:ascii="Arial" w:eastAsia="Times New Roman" w:hAnsi="Arial" w:cs="Arial"/>
          <w:lang w:eastAsia="pl-PL"/>
        </w:rPr>
        <w:t>Treści merytoryczne (wykaz tematów)</w:t>
      </w:r>
    </w:p>
    <w:p w14:paraId="6D72707A" w14:textId="77777777" w:rsidR="005463B1" w:rsidRPr="005463B1" w:rsidRDefault="005463B1" w:rsidP="005463B1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5463B1" w:rsidRPr="005463B1" w14:paraId="41DD26CE" w14:textId="77777777" w:rsidTr="00BD32C1">
        <w:trPr>
          <w:trHeight w:val="166"/>
        </w:trPr>
        <w:tc>
          <w:tcPr>
            <w:tcW w:w="9622" w:type="dxa"/>
          </w:tcPr>
          <w:p w14:paraId="5A51E843" w14:textId="77777777" w:rsidR="005463B1" w:rsidRPr="005463B1" w:rsidRDefault="005463B1" w:rsidP="005463B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ru-RU" w:eastAsia="pl-PL"/>
              </w:rPr>
            </w:pPr>
            <w:r w:rsidRPr="005463B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Semestr</w:t>
            </w:r>
            <w:r w:rsidRPr="005463B1">
              <w:rPr>
                <w:rFonts w:ascii="Arial" w:eastAsia="Times New Roman" w:hAnsi="Arial" w:cs="Arial"/>
                <w:b/>
                <w:sz w:val="20"/>
                <w:szCs w:val="20"/>
                <w:lang w:val="ru-RU" w:eastAsia="pl-PL"/>
              </w:rPr>
              <w:t xml:space="preserve"> </w:t>
            </w:r>
            <w:r w:rsidRPr="005463B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I</w:t>
            </w:r>
          </w:p>
          <w:p w14:paraId="13483A91" w14:textId="77777777" w:rsidR="00853F25" w:rsidRPr="005463B1" w:rsidRDefault="00853F25" w:rsidP="00853F25">
            <w:pPr>
              <w:numPr>
                <w:ilvl w:val="0"/>
                <w:numId w:val="2"/>
              </w:numPr>
              <w:spacing w:after="0" w:line="240" w:lineRule="auto"/>
              <w:ind w:left="0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63B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Retoryka – teoria i historia.</w:t>
            </w:r>
          </w:p>
          <w:p w14:paraId="54FB998D" w14:textId="77777777" w:rsidR="00853F25" w:rsidRPr="005463B1" w:rsidRDefault="00853F25" w:rsidP="00853F25">
            <w:pPr>
              <w:numPr>
                <w:ilvl w:val="0"/>
                <w:numId w:val="2"/>
              </w:numPr>
              <w:spacing w:after="0" w:line="240" w:lineRule="auto"/>
              <w:ind w:left="0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63B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Szkoły retoryczne. Od Starożytnej Grecji do współczesności.</w:t>
            </w:r>
          </w:p>
          <w:p w14:paraId="533E9DFF" w14:textId="77777777" w:rsidR="00853F25" w:rsidRPr="005463B1" w:rsidRDefault="00853F25" w:rsidP="00853F25">
            <w:pPr>
              <w:numPr>
                <w:ilvl w:val="0"/>
                <w:numId w:val="2"/>
              </w:numPr>
              <w:spacing w:after="0" w:line="240" w:lineRule="auto"/>
              <w:ind w:left="0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63B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Układ części retoryki (etapy kształtowania tekstu): inventio, dispositio, elocutio, memoria, actio. </w:t>
            </w:r>
          </w:p>
          <w:p w14:paraId="24402F6F" w14:textId="77777777" w:rsidR="00853F25" w:rsidRPr="005463B1" w:rsidRDefault="00853F25" w:rsidP="00853F25">
            <w:pPr>
              <w:numPr>
                <w:ilvl w:val="0"/>
                <w:numId w:val="2"/>
              </w:numPr>
              <w:spacing w:after="0" w:line="240" w:lineRule="auto"/>
              <w:ind w:left="0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63B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Rodzaje retoryczne – doradczy, sądowy, okolicznościowy.</w:t>
            </w:r>
          </w:p>
          <w:p w14:paraId="4D686919" w14:textId="77777777" w:rsidR="00853F25" w:rsidRPr="005463B1" w:rsidRDefault="00853F25" w:rsidP="00853F25">
            <w:pPr>
              <w:numPr>
                <w:ilvl w:val="0"/>
                <w:numId w:val="2"/>
              </w:numPr>
              <w:spacing w:after="0" w:line="240" w:lineRule="auto"/>
              <w:ind w:left="0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63B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Mowa retoryczna. Podstawowe zasady kompozycyjne.</w:t>
            </w:r>
          </w:p>
          <w:p w14:paraId="3994D1A1" w14:textId="77777777" w:rsidR="00853F25" w:rsidRPr="005463B1" w:rsidRDefault="00853F25" w:rsidP="00853F25">
            <w:pPr>
              <w:numPr>
                <w:ilvl w:val="0"/>
                <w:numId w:val="2"/>
              </w:numPr>
              <w:spacing w:after="0" w:line="240" w:lineRule="auto"/>
              <w:ind w:left="0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63B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Stylistyka  tekstów pisanych i mówionych. Rodzaje stylów. Tropy i figury.</w:t>
            </w:r>
          </w:p>
          <w:p w14:paraId="1D3AD665" w14:textId="77777777" w:rsidR="00853F25" w:rsidRPr="005463B1" w:rsidRDefault="00853F25" w:rsidP="00853F25">
            <w:pPr>
              <w:numPr>
                <w:ilvl w:val="0"/>
                <w:numId w:val="2"/>
              </w:numPr>
              <w:spacing w:after="0" w:line="240" w:lineRule="auto"/>
              <w:ind w:left="0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63B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Analiza wybranych mów retorycznych.</w:t>
            </w:r>
          </w:p>
          <w:p w14:paraId="753FB06A" w14:textId="77777777" w:rsidR="00853F25" w:rsidRPr="005463B1" w:rsidRDefault="00853F25" w:rsidP="00853F25">
            <w:pPr>
              <w:numPr>
                <w:ilvl w:val="0"/>
                <w:numId w:val="2"/>
              </w:numPr>
              <w:spacing w:after="0" w:line="240" w:lineRule="auto"/>
              <w:ind w:left="0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63B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Składniki akcji retorycznej. Głos, ruch, reżyseria.</w:t>
            </w:r>
          </w:p>
          <w:p w14:paraId="275FB68A" w14:textId="77777777" w:rsidR="00853F25" w:rsidRPr="005463B1" w:rsidRDefault="00853F25" w:rsidP="00853F25">
            <w:pPr>
              <w:numPr>
                <w:ilvl w:val="0"/>
                <w:numId w:val="2"/>
              </w:numPr>
              <w:spacing w:after="0" w:line="240" w:lineRule="auto"/>
              <w:ind w:left="0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63B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Podstawowe zasady retoryki podręcznej. Cechy dobrego mówcy.</w:t>
            </w:r>
          </w:p>
          <w:p w14:paraId="1DEA927E" w14:textId="77777777" w:rsidR="00853F25" w:rsidRPr="005463B1" w:rsidRDefault="00853F25" w:rsidP="00853F25">
            <w:pPr>
              <w:numPr>
                <w:ilvl w:val="0"/>
                <w:numId w:val="2"/>
              </w:numPr>
              <w:spacing w:after="0" w:line="240" w:lineRule="auto"/>
              <w:ind w:left="0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63B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Manipulacja.</w:t>
            </w:r>
          </w:p>
          <w:p w14:paraId="4B02B4C1" w14:textId="77777777" w:rsidR="005463B1" w:rsidRPr="005463B1" w:rsidRDefault="005463B1" w:rsidP="00853F25">
            <w:pPr>
              <w:widowControl w:val="0"/>
              <w:suppressAutoHyphens/>
              <w:autoSpaceDE w:val="0"/>
              <w:spacing w:after="0" w:line="240" w:lineRule="auto"/>
              <w:ind w:left="648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5C268CBE" w14:textId="77777777" w:rsidR="005463B1" w:rsidRPr="005463B1" w:rsidRDefault="005463B1" w:rsidP="005463B1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4DF2420B" w14:textId="77777777" w:rsidR="005463B1" w:rsidRPr="005463B1" w:rsidRDefault="005463B1" w:rsidP="005463B1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61DC84D9" w14:textId="77777777" w:rsidR="005463B1" w:rsidRPr="005463B1" w:rsidRDefault="005463B1" w:rsidP="005463B1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5463B1">
        <w:rPr>
          <w:rFonts w:ascii="Arial" w:eastAsia="Times New Roman" w:hAnsi="Arial" w:cs="Arial"/>
          <w:lang w:eastAsia="pl-PL"/>
        </w:rPr>
        <w:t>Wykaz literatury podstawowej</w:t>
      </w:r>
    </w:p>
    <w:p w14:paraId="63E16567" w14:textId="77777777" w:rsidR="005463B1" w:rsidRPr="005463B1" w:rsidRDefault="005463B1" w:rsidP="005463B1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5463B1" w:rsidRPr="005463B1" w14:paraId="433DE84B" w14:textId="77777777" w:rsidTr="00BD32C1">
        <w:trPr>
          <w:trHeight w:val="1098"/>
        </w:trPr>
        <w:tc>
          <w:tcPr>
            <w:tcW w:w="9622" w:type="dxa"/>
          </w:tcPr>
          <w:p w14:paraId="58FC01D3" w14:textId="77777777" w:rsidR="00853F25" w:rsidRPr="00853F25" w:rsidRDefault="00853F25" w:rsidP="00853F2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63B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Bralczyk J., </w:t>
            </w:r>
            <w:r w:rsidRPr="005463B1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Język na sprzedaż</w:t>
            </w:r>
            <w:r w:rsidRPr="00853F2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Gdańsk 2004</w:t>
            </w:r>
          </w:p>
          <w:p w14:paraId="56DEDA96" w14:textId="77777777" w:rsidR="00853F25" w:rsidRPr="005463B1" w:rsidRDefault="00853F25" w:rsidP="00853F2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63B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Gawęda K., Łazewski J., </w:t>
            </w:r>
            <w:r w:rsidRPr="005463B1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O błędach wymowy. Książeczka dla dzieci tudzież wyższych urzędników państwowych</w:t>
            </w:r>
            <w:r w:rsidRPr="00853F2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Białystok 2000</w:t>
            </w:r>
          </w:p>
          <w:p w14:paraId="3E748BA7" w14:textId="77777777" w:rsidR="00853F25" w:rsidRPr="005463B1" w:rsidRDefault="00853F25" w:rsidP="00853F2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63B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Markowski A., (red.), </w:t>
            </w:r>
            <w:r w:rsidRPr="005463B1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Wielki słownik poprawnej polszczyzny</w:t>
            </w:r>
            <w:r w:rsidRPr="005463B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 w:rsidRPr="005463B1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 </w:t>
            </w:r>
            <w:r w:rsidRPr="005463B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Warszawa 2007</w:t>
            </w:r>
          </w:p>
          <w:p w14:paraId="181E535F" w14:textId="77777777" w:rsidR="00853F25" w:rsidRPr="005463B1" w:rsidRDefault="00853F25" w:rsidP="00853F2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63B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Miodek J., </w:t>
            </w:r>
            <w:r w:rsidRPr="005463B1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Słowo jest w człowieku</w:t>
            </w:r>
            <w:r w:rsidRPr="005463B1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,</w:t>
            </w:r>
            <w:r w:rsidRPr="005463B1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853F2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Wrocław 2007</w:t>
            </w:r>
          </w:p>
          <w:p w14:paraId="5E7124D9" w14:textId="77777777" w:rsidR="00853F25" w:rsidRPr="005463B1" w:rsidRDefault="00853F25" w:rsidP="00853F2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63B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Rusinek M., Załazińska A., </w:t>
            </w:r>
            <w:r w:rsidRPr="005463B1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Retoryka podręczna</w:t>
            </w:r>
            <w:r w:rsidRPr="00853F2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Kraków 2005</w:t>
            </w:r>
          </w:p>
          <w:p w14:paraId="359F81A8" w14:textId="77777777" w:rsidR="005463B1" w:rsidRPr="005463B1" w:rsidRDefault="00853F25" w:rsidP="00853F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463B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Toczyska B., </w:t>
            </w:r>
            <w:r w:rsidRPr="005463B1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Elementarne ćwiczenia dykcji</w:t>
            </w:r>
            <w:r w:rsidRPr="00853F2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Gdańsk 1988</w:t>
            </w:r>
          </w:p>
        </w:tc>
      </w:tr>
    </w:tbl>
    <w:p w14:paraId="39054C0E" w14:textId="77777777" w:rsidR="005463B1" w:rsidRPr="005463B1" w:rsidRDefault="005463B1" w:rsidP="005463B1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1B438184" w14:textId="77777777" w:rsidR="005463B1" w:rsidRPr="005463B1" w:rsidRDefault="005463B1" w:rsidP="005463B1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 w:rsidRPr="005463B1">
        <w:rPr>
          <w:rFonts w:ascii="Arial" w:eastAsia="Times New Roman" w:hAnsi="Arial" w:cs="Arial"/>
          <w:szCs w:val="16"/>
          <w:lang w:eastAsia="pl-PL"/>
        </w:rPr>
        <w:t>Wykaz literatury uzupełniającej</w:t>
      </w:r>
    </w:p>
    <w:p w14:paraId="07CC62EC" w14:textId="77777777" w:rsidR="005463B1" w:rsidRPr="005463B1" w:rsidRDefault="005463B1" w:rsidP="005463B1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5463B1" w:rsidRPr="005463B1" w14:paraId="5CD65B8E" w14:textId="77777777" w:rsidTr="00BD32C1">
        <w:trPr>
          <w:trHeight w:val="1112"/>
        </w:trPr>
        <w:tc>
          <w:tcPr>
            <w:tcW w:w="9622" w:type="dxa"/>
          </w:tcPr>
          <w:p w14:paraId="46FBB387" w14:textId="77777777" w:rsidR="00853F25" w:rsidRPr="005463B1" w:rsidRDefault="00853F25" w:rsidP="00250AF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63B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Knapp M. L., Hall J.A., </w:t>
            </w:r>
            <w:r w:rsidRPr="005463B1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Komunikacja niewerbalna w interakcjach międzyludzkich</w:t>
            </w:r>
            <w:r w:rsidR="00250AF5" w:rsidRPr="00250AF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Wrocław 2002</w:t>
            </w:r>
          </w:p>
          <w:p w14:paraId="412319EF" w14:textId="77777777" w:rsidR="00853F25" w:rsidRPr="005463B1" w:rsidRDefault="00853F25" w:rsidP="00250AF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63B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Korolko M., </w:t>
            </w:r>
            <w:r w:rsidRPr="005463B1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Sztuka retoryki. Przewodnik encyklopedyczny</w:t>
            </w:r>
            <w:r w:rsidR="00250AF5" w:rsidRPr="00250AF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Gdańsk 1990</w:t>
            </w:r>
          </w:p>
          <w:p w14:paraId="7AA6C222" w14:textId="77777777" w:rsidR="00853F25" w:rsidRPr="005463B1" w:rsidRDefault="00853F25" w:rsidP="00250AF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63B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Leary M., </w:t>
            </w:r>
            <w:r w:rsidRPr="005463B1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O sztuce autoprezentacji. Wywieranie wpływu na ludziach</w:t>
            </w:r>
            <w:r w:rsidR="00250AF5" w:rsidRPr="00250AF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Gdańsk 2000</w:t>
            </w:r>
          </w:p>
          <w:p w14:paraId="6A728A29" w14:textId="77777777" w:rsidR="00250AF5" w:rsidRPr="00250AF5" w:rsidRDefault="00250AF5" w:rsidP="00250AF5">
            <w:pPr>
              <w:keepLines/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63B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Łastik A., </w:t>
            </w:r>
            <w:r w:rsidRPr="005463B1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Poznaj swój głos</w:t>
            </w:r>
            <w:r w:rsidRPr="00250AF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Warszawa 2002</w:t>
            </w:r>
          </w:p>
          <w:p w14:paraId="472B31D1" w14:textId="77777777" w:rsidR="00250AF5" w:rsidRPr="00250AF5" w:rsidRDefault="00853F25" w:rsidP="00250AF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63B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Skwara M., (red.), </w:t>
            </w:r>
            <w:r w:rsidRPr="005463B1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Retoryka</w:t>
            </w:r>
            <w:r w:rsidRPr="005463B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 w:rsidRPr="005463B1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 </w:t>
            </w:r>
            <w:r w:rsidR="00250AF5" w:rsidRPr="00250AF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Gdańsk 2008</w:t>
            </w:r>
          </w:p>
          <w:p w14:paraId="5F23007B" w14:textId="77777777" w:rsidR="00853F25" w:rsidRPr="005463B1" w:rsidRDefault="00853F25" w:rsidP="00250AF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63B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Stuart C., </w:t>
            </w:r>
            <w:r w:rsidRPr="005463B1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Sztuka przemawiania i prezentacji</w:t>
            </w:r>
            <w:r w:rsidR="00250AF5" w:rsidRPr="00250AF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Warszawa 2002</w:t>
            </w:r>
          </w:p>
        </w:tc>
      </w:tr>
    </w:tbl>
    <w:p w14:paraId="26832D81" w14:textId="77777777" w:rsidR="005463B1" w:rsidRPr="005463B1" w:rsidRDefault="005463B1" w:rsidP="005463B1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11757C51" w14:textId="77777777" w:rsidR="005463B1" w:rsidRPr="005463B1" w:rsidRDefault="005463B1" w:rsidP="005463B1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632EE9B8" w14:textId="77777777" w:rsidR="005463B1" w:rsidRPr="005463B1" w:rsidRDefault="005463B1" w:rsidP="005463B1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 w:rsidRPr="005463B1">
        <w:rPr>
          <w:rFonts w:ascii="Arial" w:eastAsia="Times New Roman" w:hAnsi="Arial" w:cs="Arial"/>
          <w:szCs w:val="16"/>
          <w:lang w:eastAsia="pl-PL"/>
        </w:rPr>
        <w:t>Bilans godzinowy zgodny z CNPS (Całkowity Nakład Pracy Studenta)</w:t>
      </w:r>
    </w:p>
    <w:p w14:paraId="19C91DD3" w14:textId="77777777" w:rsidR="005463B1" w:rsidRPr="005463B1" w:rsidRDefault="005463B1" w:rsidP="005463B1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5463B1" w:rsidRPr="005463B1" w14:paraId="3AC1717F" w14:textId="77777777" w:rsidTr="00BD32C1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5389E34B" w14:textId="77777777" w:rsidR="005463B1" w:rsidRPr="005463B1" w:rsidRDefault="005463B1" w:rsidP="005463B1">
            <w:pPr>
              <w:suppressAutoHyphens/>
              <w:spacing w:after="0"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5463B1">
              <w:rPr>
                <w:rFonts w:ascii="Arial" w:eastAsia="Calibri" w:hAnsi="Arial" w:cs="Arial"/>
                <w:sz w:val="20"/>
                <w:szCs w:val="20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14:paraId="6BE1A490" w14:textId="77777777" w:rsidR="005463B1" w:rsidRPr="005463B1" w:rsidRDefault="005463B1" w:rsidP="005463B1">
            <w:pPr>
              <w:suppressAutoHyphens/>
              <w:spacing w:after="0"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5463B1">
              <w:rPr>
                <w:rFonts w:ascii="Arial" w:eastAsia="Calibri" w:hAnsi="Arial" w:cs="Arial"/>
                <w:sz w:val="20"/>
                <w:szCs w:val="20"/>
              </w:rPr>
              <w:t>Wykład</w:t>
            </w:r>
          </w:p>
        </w:tc>
        <w:tc>
          <w:tcPr>
            <w:tcW w:w="1066" w:type="dxa"/>
            <w:vAlign w:val="center"/>
          </w:tcPr>
          <w:p w14:paraId="4A730CDE" w14:textId="77777777" w:rsidR="005463B1" w:rsidRPr="005463B1" w:rsidRDefault="005463B1" w:rsidP="005463B1">
            <w:pPr>
              <w:suppressAutoHyphens/>
              <w:spacing w:after="0"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5463B1" w:rsidRPr="005463B1" w14:paraId="1B4CA579" w14:textId="77777777" w:rsidTr="00BD32C1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2A2BEE9A" w14:textId="77777777" w:rsidR="005463B1" w:rsidRPr="005463B1" w:rsidRDefault="005463B1" w:rsidP="005463B1">
            <w:pPr>
              <w:suppressAutoHyphens/>
              <w:spacing w:after="0"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14:paraId="726D5F23" w14:textId="77777777" w:rsidR="005463B1" w:rsidRPr="005463B1" w:rsidRDefault="005463B1" w:rsidP="005463B1">
            <w:pPr>
              <w:suppressAutoHyphens/>
              <w:spacing w:after="0"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5463B1">
              <w:rPr>
                <w:rFonts w:ascii="Arial" w:eastAsia="Calibri" w:hAnsi="Arial" w:cs="Arial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68E7AFB5" w14:textId="77777777" w:rsidR="005463B1" w:rsidRPr="005463B1" w:rsidRDefault="005463B1" w:rsidP="005463B1">
            <w:pPr>
              <w:suppressAutoHyphens/>
              <w:spacing w:after="0"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463B1">
              <w:rPr>
                <w:rFonts w:ascii="Arial" w:eastAsia="Calibri" w:hAnsi="Arial" w:cs="Arial"/>
                <w:sz w:val="20"/>
                <w:szCs w:val="20"/>
              </w:rPr>
              <w:t>15</w:t>
            </w:r>
          </w:p>
        </w:tc>
      </w:tr>
      <w:tr w:rsidR="005463B1" w:rsidRPr="005463B1" w14:paraId="6DFB8D4C" w14:textId="77777777" w:rsidTr="00BD32C1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6674C9F4" w14:textId="77777777" w:rsidR="005463B1" w:rsidRPr="005463B1" w:rsidRDefault="005463B1" w:rsidP="005463B1">
            <w:pPr>
              <w:suppressAutoHyphens/>
              <w:spacing w:after="0"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29747BEB" w14:textId="77777777" w:rsidR="005463B1" w:rsidRPr="005463B1" w:rsidRDefault="005463B1" w:rsidP="005463B1">
            <w:pPr>
              <w:widowControl w:val="0"/>
              <w:suppressAutoHyphens/>
              <w:autoSpaceDE w:val="0"/>
              <w:spacing w:after="0"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5463B1">
              <w:rPr>
                <w:rFonts w:ascii="Arial" w:eastAsia="Calibri" w:hAnsi="Arial" w:cs="Arial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74C2BDE2" w14:textId="77777777" w:rsidR="005463B1" w:rsidRPr="005463B1" w:rsidRDefault="005463B1" w:rsidP="005463B1">
            <w:pPr>
              <w:suppressAutoHyphens/>
              <w:spacing w:after="0"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463B1">
              <w:rPr>
                <w:rFonts w:ascii="Arial" w:eastAsia="Calibri" w:hAnsi="Arial" w:cs="Arial"/>
                <w:sz w:val="20"/>
                <w:szCs w:val="20"/>
              </w:rPr>
              <w:t xml:space="preserve"> 5</w:t>
            </w:r>
          </w:p>
        </w:tc>
      </w:tr>
      <w:tr w:rsidR="005463B1" w:rsidRPr="005463B1" w14:paraId="02B42EFF" w14:textId="77777777" w:rsidTr="00BD32C1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666882BC" w14:textId="77777777" w:rsidR="005463B1" w:rsidRPr="005463B1" w:rsidRDefault="005463B1" w:rsidP="005463B1">
            <w:pPr>
              <w:suppressAutoHyphens/>
              <w:spacing w:after="0"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5463B1">
              <w:rPr>
                <w:rFonts w:ascii="Arial" w:eastAsia="Calibri" w:hAnsi="Arial" w:cs="Arial"/>
                <w:sz w:val="20"/>
                <w:szCs w:val="20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14:paraId="526C5650" w14:textId="77777777" w:rsidR="005463B1" w:rsidRPr="005463B1" w:rsidRDefault="005463B1" w:rsidP="005463B1">
            <w:pPr>
              <w:suppressAutoHyphens/>
              <w:spacing w:after="0"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5463B1">
              <w:rPr>
                <w:rFonts w:ascii="Arial" w:eastAsia="Calibri" w:hAnsi="Arial" w:cs="Arial"/>
                <w:sz w:val="20"/>
                <w:szCs w:val="20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21382A1C" w14:textId="77777777" w:rsidR="005463B1" w:rsidRPr="005463B1" w:rsidRDefault="005463B1" w:rsidP="005463B1">
            <w:pPr>
              <w:suppressAutoHyphens/>
              <w:spacing w:after="0"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463B1">
              <w:rPr>
                <w:rFonts w:ascii="Arial" w:eastAsia="Calibri" w:hAnsi="Arial" w:cs="Arial"/>
                <w:sz w:val="20"/>
                <w:szCs w:val="20"/>
              </w:rPr>
              <w:t xml:space="preserve"> 5</w:t>
            </w:r>
          </w:p>
        </w:tc>
      </w:tr>
      <w:tr w:rsidR="005463B1" w:rsidRPr="005463B1" w14:paraId="362161AF" w14:textId="77777777" w:rsidTr="00BD32C1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557B904D" w14:textId="77777777" w:rsidR="005463B1" w:rsidRPr="005463B1" w:rsidRDefault="005463B1" w:rsidP="005463B1">
            <w:pPr>
              <w:suppressAutoHyphens/>
              <w:spacing w:after="0"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14:paraId="005BC580" w14:textId="77777777" w:rsidR="005463B1" w:rsidRPr="005463B1" w:rsidRDefault="005463B1" w:rsidP="005463B1">
            <w:pPr>
              <w:suppressAutoHyphens/>
              <w:spacing w:after="0"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5463B1">
              <w:rPr>
                <w:rFonts w:ascii="Arial" w:eastAsia="Calibri" w:hAnsi="Arial" w:cs="Arial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5BB47CB7" w14:textId="77777777" w:rsidR="005463B1" w:rsidRPr="005463B1" w:rsidRDefault="005463B1" w:rsidP="005463B1">
            <w:pPr>
              <w:suppressAutoHyphens/>
              <w:spacing w:after="0"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463B1">
              <w:rPr>
                <w:rFonts w:ascii="Arial" w:eastAsia="Calibri" w:hAnsi="Arial" w:cs="Arial"/>
                <w:sz w:val="20"/>
                <w:szCs w:val="20"/>
              </w:rPr>
              <w:t xml:space="preserve"> -</w:t>
            </w:r>
          </w:p>
        </w:tc>
      </w:tr>
      <w:tr w:rsidR="005463B1" w:rsidRPr="005463B1" w14:paraId="24F01F38" w14:textId="77777777" w:rsidTr="00BD32C1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39AD3956" w14:textId="77777777" w:rsidR="005463B1" w:rsidRPr="005463B1" w:rsidRDefault="005463B1" w:rsidP="005463B1">
            <w:pPr>
              <w:suppressAutoHyphens/>
              <w:spacing w:after="0"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14:paraId="457D6C03" w14:textId="77777777" w:rsidR="005463B1" w:rsidRPr="005463B1" w:rsidRDefault="005463B1" w:rsidP="005463B1">
            <w:pPr>
              <w:suppressAutoHyphens/>
              <w:spacing w:after="0"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5463B1">
              <w:rPr>
                <w:rFonts w:ascii="Arial" w:eastAsia="Calibri" w:hAnsi="Arial" w:cs="Arial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77A58BC6" w14:textId="77777777" w:rsidR="005463B1" w:rsidRPr="005463B1" w:rsidRDefault="005463B1" w:rsidP="005463B1">
            <w:pPr>
              <w:suppressAutoHyphens/>
              <w:spacing w:after="0"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463B1">
              <w:rPr>
                <w:rFonts w:ascii="Arial" w:eastAsia="Calibri" w:hAnsi="Arial" w:cs="Arial"/>
                <w:sz w:val="20"/>
                <w:szCs w:val="20"/>
              </w:rPr>
              <w:t xml:space="preserve"> -</w:t>
            </w:r>
          </w:p>
        </w:tc>
      </w:tr>
      <w:tr w:rsidR="005463B1" w:rsidRPr="005463B1" w14:paraId="711C6FC9" w14:textId="77777777" w:rsidTr="00BD32C1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2AEA7D96" w14:textId="77777777" w:rsidR="005463B1" w:rsidRPr="005463B1" w:rsidRDefault="005463B1" w:rsidP="005463B1">
            <w:pPr>
              <w:suppressAutoHyphens/>
              <w:spacing w:after="0"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00E0BFF5" w14:textId="77777777" w:rsidR="005463B1" w:rsidRPr="005463B1" w:rsidRDefault="005463B1" w:rsidP="005463B1">
            <w:pPr>
              <w:suppressAutoHyphens/>
              <w:spacing w:after="0"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5463B1">
              <w:rPr>
                <w:rFonts w:ascii="Arial" w:eastAsia="Calibri" w:hAnsi="Arial" w:cs="Arial"/>
                <w:sz w:val="20"/>
                <w:szCs w:val="20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4930D306" w14:textId="77777777" w:rsidR="005463B1" w:rsidRPr="005463B1" w:rsidRDefault="005463B1" w:rsidP="005463B1">
            <w:pPr>
              <w:suppressAutoHyphens/>
              <w:spacing w:after="0"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463B1">
              <w:rPr>
                <w:rFonts w:ascii="Arial" w:eastAsia="Calibri" w:hAnsi="Arial" w:cs="Arial"/>
                <w:sz w:val="20"/>
                <w:szCs w:val="20"/>
              </w:rPr>
              <w:t xml:space="preserve"> -</w:t>
            </w:r>
          </w:p>
        </w:tc>
      </w:tr>
      <w:tr w:rsidR="005463B1" w:rsidRPr="005463B1" w14:paraId="4B4C17C4" w14:textId="77777777" w:rsidTr="00BD32C1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6AF958D2" w14:textId="77777777" w:rsidR="005463B1" w:rsidRPr="005463B1" w:rsidRDefault="005463B1" w:rsidP="005463B1">
            <w:pPr>
              <w:suppressAutoHyphens/>
              <w:spacing w:after="0"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5463B1">
              <w:rPr>
                <w:rFonts w:ascii="Arial" w:eastAsia="Calibri" w:hAnsi="Arial" w:cs="Arial"/>
                <w:sz w:val="20"/>
                <w:szCs w:val="20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7AD15238" w14:textId="77777777" w:rsidR="005463B1" w:rsidRPr="005463B1" w:rsidRDefault="005463B1" w:rsidP="005463B1">
            <w:pPr>
              <w:suppressAutoHyphens/>
              <w:spacing w:after="0"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463B1">
              <w:rPr>
                <w:rFonts w:ascii="Arial" w:eastAsia="Calibri" w:hAnsi="Arial" w:cs="Arial"/>
                <w:sz w:val="20"/>
                <w:szCs w:val="20"/>
              </w:rPr>
              <w:t>25</w:t>
            </w:r>
          </w:p>
        </w:tc>
      </w:tr>
      <w:tr w:rsidR="005463B1" w:rsidRPr="005463B1" w14:paraId="4412B096" w14:textId="77777777" w:rsidTr="00BD32C1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4138A9EC" w14:textId="77777777" w:rsidR="005463B1" w:rsidRPr="005463B1" w:rsidRDefault="005463B1" w:rsidP="005463B1">
            <w:pPr>
              <w:suppressAutoHyphens/>
              <w:spacing w:after="0"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5463B1">
              <w:rPr>
                <w:rFonts w:ascii="Arial" w:eastAsia="Calibri" w:hAnsi="Arial" w:cs="Arial"/>
                <w:sz w:val="20"/>
                <w:szCs w:val="20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35DB95E8" w14:textId="77777777" w:rsidR="005463B1" w:rsidRPr="005463B1" w:rsidRDefault="00B959C1" w:rsidP="005463B1">
            <w:pPr>
              <w:suppressAutoHyphens/>
              <w:spacing w:after="0"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 2</w:t>
            </w:r>
          </w:p>
        </w:tc>
      </w:tr>
    </w:tbl>
    <w:p w14:paraId="1C0D3306" w14:textId="77777777" w:rsidR="005463B1" w:rsidRPr="005463B1" w:rsidRDefault="005463B1" w:rsidP="005463B1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416B406D" w14:textId="77777777" w:rsidR="005463B1" w:rsidRPr="005463B1" w:rsidRDefault="005463B1" w:rsidP="005463B1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A9367DE" w14:textId="77777777" w:rsidR="005463B1" w:rsidRPr="005463B1" w:rsidRDefault="005463B1" w:rsidP="005463B1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4049A6D" w14:textId="77777777" w:rsidR="005463B1" w:rsidRPr="005463B1" w:rsidRDefault="005463B1" w:rsidP="005463B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FA4F4DC" w14:textId="77777777" w:rsidR="005463B1" w:rsidRPr="005463B1" w:rsidRDefault="005463B1" w:rsidP="005463B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652444F" w14:textId="77777777" w:rsidR="005463B1" w:rsidRPr="005463B1" w:rsidRDefault="005463B1" w:rsidP="005463B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D1360DE" w14:textId="77777777" w:rsidR="00AC4613" w:rsidRDefault="00AC4613"/>
    <w:sectPr w:rsidR="00AC461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DD9FF9" w14:textId="77777777" w:rsidR="008F6DE6" w:rsidRDefault="008F6DE6">
      <w:pPr>
        <w:spacing w:after="0" w:line="240" w:lineRule="auto"/>
      </w:pPr>
      <w:r>
        <w:separator/>
      </w:r>
    </w:p>
  </w:endnote>
  <w:endnote w:type="continuationSeparator" w:id="0">
    <w:p w14:paraId="41D63D9D" w14:textId="77777777" w:rsidR="008F6DE6" w:rsidRDefault="008F6D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yriadPro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Semi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7D7701" w14:textId="77777777" w:rsidR="005E02B0" w:rsidRDefault="0000000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925B65" w14:textId="77777777" w:rsidR="005E02B0" w:rsidRDefault="00250AF5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AB5239">
      <w:rPr>
        <w:noProof/>
      </w:rPr>
      <w:t>4</w:t>
    </w:r>
    <w:r>
      <w:fldChar w:fldCharType="end"/>
    </w:r>
  </w:p>
  <w:p w14:paraId="2EC92109" w14:textId="77777777" w:rsidR="005E02B0" w:rsidRDefault="0000000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6BE3A2" w14:textId="77777777" w:rsidR="005E02B0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F60831" w14:textId="77777777" w:rsidR="008F6DE6" w:rsidRDefault="008F6DE6">
      <w:pPr>
        <w:spacing w:after="0" w:line="240" w:lineRule="auto"/>
      </w:pPr>
      <w:r>
        <w:separator/>
      </w:r>
    </w:p>
  </w:footnote>
  <w:footnote w:type="continuationSeparator" w:id="0">
    <w:p w14:paraId="44617A5D" w14:textId="77777777" w:rsidR="008F6DE6" w:rsidRDefault="008F6D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286717" w14:textId="77777777" w:rsidR="005E02B0" w:rsidRDefault="0000000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E9CEEC" w14:textId="77777777" w:rsidR="005E02B0" w:rsidRDefault="00000000">
    <w:pPr>
      <w:pStyle w:val="Nagwek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9AB946" w14:textId="77777777" w:rsidR="005E02B0" w:rsidRDefault="000000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7B1086"/>
    <w:multiLevelType w:val="hybridMultilevel"/>
    <w:tmpl w:val="06985D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F11420A"/>
    <w:multiLevelType w:val="hybridMultilevel"/>
    <w:tmpl w:val="839C5E4E"/>
    <w:lvl w:ilvl="0" w:tplc="0415000F">
      <w:start w:val="1"/>
      <w:numFmt w:val="decimal"/>
      <w:lvlText w:val="%1."/>
      <w:lvlJc w:val="left"/>
      <w:pPr>
        <w:tabs>
          <w:tab w:val="num" w:pos="648"/>
        </w:tabs>
        <w:ind w:left="64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3152FAD"/>
    <w:multiLevelType w:val="hybridMultilevel"/>
    <w:tmpl w:val="F2DED31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DC72CC1"/>
    <w:multiLevelType w:val="hybridMultilevel"/>
    <w:tmpl w:val="CD8CEC3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8852769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4586165">
    <w:abstractNumId w:val="2"/>
  </w:num>
  <w:num w:numId="3" w16cid:durableId="1164975919">
    <w:abstractNumId w:val="3"/>
  </w:num>
  <w:num w:numId="4" w16cid:durableId="85349283">
    <w:abstractNumId w:val="1"/>
  </w:num>
  <w:num w:numId="5" w16cid:durableId="4687896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7D97"/>
    <w:rsid w:val="000C5605"/>
    <w:rsid w:val="001A6CBA"/>
    <w:rsid w:val="00203B1B"/>
    <w:rsid w:val="00250AF5"/>
    <w:rsid w:val="00277D97"/>
    <w:rsid w:val="00296023"/>
    <w:rsid w:val="002F44A3"/>
    <w:rsid w:val="0033553F"/>
    <w:rsid w:val="0044668C"/>
    <w:rsid w:val="00496885"/>
    <w:rsid w:val="005463B1"/>
    <w:rsid w:val="00853F25"/>
    <w:rsid w:val="008F6DE6"/>
    <w:rsid w:val="009E20C9"/>
    <w:rsid w:val="00AB5239"/>
    <w:rsid w:val="00AC4613"/>
    <w:rsid w:val="00B8643D"/>
    <w:rsid w:val="00B959C1"/>
    <w:rsid w:val="00CF4237"/>
    <w:rsid w:val="00F85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A36502"/>
  <w15:chartTrackingRefBased/>
  <w15:docId w15:val="{40BEB0A0-7F21-47CA-9ED7-DFA195428D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5463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463B1"/>
  </w:style>
  <w:style w:type="paragraph" w:styleId="Stopka">
    <w:name w:val="footer"/>
    <w:basedOn w:val="Normalny"/>
    <w:link w:val="StopkaZnak"/>
    <w:uiPriority w:val="99"/>
    <w:semiHidden/>
    <w:unhideWhenUsed/>
    <w:rsid w:val="005463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5463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614</Words>
  <Characters>3685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Aurelia Kotkiewicz</dc:creator>
  <cp:keywords/>
  <dc:description/>
  <cp:lastModifiedBy>Aurelia Kotkiewicz</cp:lastModifiedBy>
  <cp:revision>12</cp:revision>
  <dcterms:created xsi:type="dcterms:W3CDTF">2018-06-17T18:23:00Z</dcterms:created>
  <dcterms:modified xsi:type="dcterms:W3CDTF">2022-09-30T14:31:00Z</dcterms:modified>
</cp:coreProperties>
</file>